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777" w:rsidRDefault="000A426D">
      <w:pPr>
        <w:spacing w:after="0" w:line="36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noProof/>
        </w:rPr>
        <w:drawing>
          <wp:inline distT="0" distB="0" distL="0" distR="0">
            <wp:extent cx="5731510" cy="161020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0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1777" w:rsidRDefault="00C81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525D57" w:rsidRDefault="00525D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Bookman Old Style" w:hAnsi="Bookman Old Style" w:cs="Bookman Old Style"/>
          <w:b/>
          <w:i/>
          <w:color w:val="222222"/>
          <w:sz w:val="23"/>
          <w:szCs w:val="23"/>
          <w:highlight w:val="white"/>
        </w:rPr>
      </w:pPr>
      <w:r w:rsidRPr="00525D57">
        <w:rPr>
          <w:rFonts w:ascii="Bookman Old Style" w:eastAsia="Bookman Old Style" w:hAnsi="Bookman Old Style" w:cs="Bookman Old Style"/>
          <w:b/>
          <w:i/>
          <w:color w:val="222222"/>
          <w:sz w:val="23"/>
          <w:szCs w:val="23"/>
        </w:rPr>
        <w:t>Sapthagiri NPS University invites passionate and qualified professionals to join our dynamic Department of Human Resource Development (HRD)</w:t>
      </w:r>
      <w:r w:rsidR="000A426D">
        <w:rPr>
          <w:rFonts w:ascii="Bookman Old Style" w:eastAsia="Bookman Old Style" w:hAnsi="Bookman Old Style" w:cs="Bookman Old Style"/>
          <w:b/>
          <w:i/>
          <w:color w:val="222222"/>
          <w:sz w:val="23"/>
          <w:szCs w:val="23"/>
          <w:highlight w:val="white"/>
        </w:rPr>
        <w:t xml:space="preserve">. </w:t>
      </w:r>
    </w:p>
    <w:p w:rsidR="00525D57" w:rsidRDefault="00525D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Bookman Old Style" w:hAnsi="Bookman Old Style" w:cs="Bookman Old Style"/>
          <w:b/>
          <w:i/>
          <w:color w:val="222222"/>
          <w:sz w:val="23"/>
          <w:szCs w:val="23"/>
          <w:highlight w:val="white"/>
        </w:rPr>
      </w:pPr>
    </w:p>
    <w:p w:rsidR="00C81777" w:rsidRDefault="000A4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i/>
          <w:color w:val="222222"/>
          <w:sz w:val="23"/>
          <w:szCs w:val="23"/>
          <w:highlight w:val="white"/>
        </w:rPr>
        <w:t xml:space="preserve">Eligible candidates may </w:t>
      </w:r>
      <w:proofErr w:type="spellStart"/>
      <w:r w:rsidRPr="001E655B">
        <w:rPr>
          <w:rFonts w:ascii="Bookman Old Style" w:eastAsia="Bookman Old Style" w:hAnsi="Bookman Old Style" w:cs="Bookman Old Style"/>
          <w:b/>
          <w:i/>
          <w:color w:val="FF0000"/>
          <w:sz w:val="24"/>
          <w:szCs w:val="23"/>
          <w:highlight w:val="white"/>
        </w:rPr>
        <w:t>Walkin</w:t>
      </w:r>
      <w:proofErr w:type="spellEnd"/>
      <w:r>
        <w:rPr>
          <w:rFonts w:ascii="Bookman Old Style" w:eastAsia="Bookman Old Style" w:hAnsi="Bookman Old Style" w:cs="Bookman Old Style"/>
          <w:b/>
          <w:i/>
          <w:color w:val="222222"/>
          <w:sz w:val="23"/>
          <w:szCs w:val="23"/>
          <w:highlight w:val="white"/>
        </w:rPr>
        <w:t xml:space="preserve"> through the Given Dates.</w:t>
      </w:r>
    </w:p>
    <w:p w:rsidR="00C81777" w:rsidRDefault="00C81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C81777" w:rsidRDefault="000A4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222222"/>
          <w:sz w:val="23"/>
          <w:szCs w:val="23"/>
          <w:highlight w:val="white"/>
        </w:rPr>
        <w:t>Organization profile: </w:t>
      </w:r>
      <w:r w:rsidR="00A074E6" w:rsidRPr="00A074E6">
        <w:rPr>
          <w:rFonts w:ascii="Bookman Old Style" w:eastAsia="Bookman Old Style" w:hAnsi="Bookman Old Style" w:cs="Bookman Old Style"/>
          <w:color w:val="222222"/>
          <w:sz w:val="23"/>
          <w:szCs w:val="23"/>
        </w:rPr>
        <w:t>At Sapthagiri NPS University, we pride ourselves on being a hub of academic excellence—blending innovation, creativity, and engaging learning experiences. Our mission is to go beyond traditional education by fostering creativity, empowering students, and preparing them for real-world success</w:t>
      </w:r>
      <w:r>
        <w:rPr>
          <w:rFonts w:ascii="Bookman Old Style" w:eastAsia="Bookman Old Style" w:hAnsi="Bookman Old Style" w:cs="Bookman Old Style"/>
          <w:color w:val="222222"/>
          <w:sz w:val="23"/>
          <w:szCs w:val="23"/>
          <w:highlight w:val="white"/>
        </w:rPr>
        <w:t>.</w:t>
      </w:r>
    </w:p>
    <w:p w:rsidR="00C81777" w:rsidRDefault="00C81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A074E6" w:rsidRPr="00A074E6" w:rsidRDefault="00A074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A074E6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Open Positions:</w:t>
      </w:r>
    </w:p>
    <w:p w:rsidR="00C81777" w:rsidRPr="00DE0FD5" w:rsidRDefault="00A074E6" w:rsidP="00DE0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color w:val="000000"/>
          <w:sz w:val="24"/>
          <w:szCs w:val="24"/>
        </w:rPr>
        <w:t>We are expanding our HRD team and hiring for</w:t>
      </w:r>
      <w:r w:rsidR="000A426D" w:rsidRPr="00DE0FD5">
        <w:rPr>
          <w:rFonts w:ascii="Bookman Old Style" w:eastAsia="Bookman Old Style" w:hAnsi="Bookman Old Style" w:cs="Bookman Old Style"/>
          <w:color w:val="000000"/>
          <w:sz w:val="24"/>
          <w:szCs w:val="24"/>
        </w:rPr>
        <w:t>:</w:t>
      </w:r>
    </w:p>
    <w:p w:rsidR="00B07C07" w:rsidRPr="00B07C07" w:rsidRDefault="00B07C07" w:rsidP="00DE0FD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bookmarkStart w:id="0" w:name="_1j15w5y9m006" w:colFirst="0" w:colLast="0"/>
      <w:bookmarkEnd w:id="0"/>
      <w:r w:rsidRPr="00B07C07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Training and Placement Officer (TPO)</w:t>
      </w:r>
    </w:p>
    <w:p w:rsidR="00A074E6" w:rsidRPr="00DE0FD5" w:rsidRDefault="00A074E6" w:rsidP="00DE0FD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Aptitude Trainers</w:t>
      </w:r>
      <w:r w:rsidRPr="00DE0FD5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</w:p>
    <w:p w:rsidR="00A074E6" w:rsidRPr="00DE0FD5" w:rsidRDefault="00A074E6" w:rsidP="00DE0FD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Verbal Ability Trainers</w:t>
      </w:r>
      <w:r w:rsidRPr="00DE0FD5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</w:p>
    <w:p w:rsidR="00A074E6" w:rsidRPr="00B07C07" w:rsidRDefault="00A074E6" w:rsidP="00DE0FD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B07C07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Secretary </w:t>
      </w:r>
      <w:r w:rsidR="00B07C07" w:rsidRPr="00B07C07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to CHRO</w:t>
      </w:r>
    </w:p>
    <w:p w:rsidR="003F6A46" w:rsidRPr="003F6A46" w:rsidRDefault="003F6A46" w:rsidP="00DE0FD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3F6A46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HR - </w:t>
      </w:r>
      <w:r w:rsidR="00B07C07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Executive</w:t>
      </w:r>
    </w:p>
    <w:p w:rsidR="00A074E6" w:rsidRDefault="00A074E6" w:rsidP="00A074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130729" w:rsidRPr="00130729" w:rsidRDefault="00130729" w:rsidP="001307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130729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Eligibility &amp; Requirements</w:t>
      </w:r>
    </w:p>
    <w:p w:rsidR="00130729" w:rsidRPr="00DE0FD5" w:rsidRDefault="00130729" w:rsidP="00DE0FD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Qualification:</w:t>
      </w:r>
      <w:r w:rsidRPr="00DE0FD5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Any degree from a reputed institution</w:t>
      </w:r>
    </w:p>
    <w:p w:rsidR="00130729" w:rsidRPr="00DE0FD5" w:rsidRDefault="00130729" w:rsidP="00DE0FD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Experience:</w:t>
      </w:r>
      <w:r w:rsidRPr="00DE0FD5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Minimum 2 years</w:t>
      </w:r>
    </w:p>
    <w:p w:rsidR="00130729" w:rsidRPr="00DE0FD5" w:rsidRDefault="00130729" w:rsidP="00DE0FD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Location:</w:t>
      </w:r>
      <w:r w:rsidRPr="00DE0FD5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Bengaluru</w:t>
      </w:r>
    </w:p>
    <w:p w:rsidR="00130729" w:rsidRPr="00DE0FD5" w:rsidRDefault="00130729" w:rsidP="00DE0FD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Salary:</w:t>
      </w:r>
      <w:r w:rsidRPr="00DE0FD5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As per university norms</w:t>
      </w:r>
    </w:p>
    <w:p w:rsidR="00DE0FD5" w:rsidRDefault="00DE0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DE0FD5" w:rsidRDefault="00DE0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</w:pPr>
    </w:p>
    <w:p w:rsidR="00DE0FD5" w:rsidRDefault="00DE0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</w:pPr>
    </w:p>
    <w:p w:rsidR="00DE0FD5" w:rsidRPr="00DE0FD5" w:rsidRDefault="00DE0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Walk-in Details</w:t>
      </w:r>
    </w:p>
    <w:p w:rsidR="00DE0FD5" w:rsidRDefault="000A426D" w:rsidP="00DE0FD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Venue</w:t>
      </w:r>
      <w:r w:rsidRPr="00DE0FD5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: C-Block, First floor, Department of HRD, Sapthagiri NPS University, Bengaluru</w:t>
      </w:r>
    </w:p>
    <w:p w:rsidR="00DE0FD5" w:rsidRDefault="000A426D" w:rsidP="00DE0FD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Dates</w:t>
      </w:r>
      <w:r w:rsidRPr="00DE0FD5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: </w:t>
      </w:r>
      <w:r w:rsidR="005819F2" w:rsidRPr="00DE0FD5"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2</w:t>
      </w:r>
      <w:r w:rsidR="002B4B98"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9</w:t>
      </w:r>
      <w:r w:rsidR="003F6A46" w:rsidRPr="003F6A46">
        <w:rPr>
          <w:rFonts w:ascii="Bookman Old Style" w:eastAsia="Bookman Old Style" w:hAnsi="Bookman Old Style" w:cs="Bookman Old Style"/>
          <w:b/>
          <w:color w:val="FF0000"/>
          <w:sz w:val="24"/>
          <w:szCs w:val="24"/>
          <w:vertAlign w:val="superscript"/>
        </w:rPr>
        <w:t>th</w:t>
      </w:r>
      <w:r w:rsidR="003F6A46"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 xml:space="preserve"> </w:t>
      </w:r>
      <w:r w:rsidR="002B4B98"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 xml:space="preserve">June 2026 </w:t>
      </w:r>
      <w:r w:rsidR="00D3547F" w:rsidRPr="00DE0FD5"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to</w:t>
      </w:r>
      <w:r w:rsidR="002B4B98"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 xml:space="preserve"> 3</w:t>
      </w:r>
      <w:r w:rsidR="002B4B98">
        <w:rPr>
          <w:rFonts w:ascii="Bookman Old Style" w:eastAsia="Bookman Old Style" w:hAnsi="Bookman Old Style" w:cs="Bookman Old Style"/>
          <w:b/>
          <w:color w:val="FF0000"/>
          <w:sz w:val="24"/>
          <w:szCs w:val="24"/>
          <w:vertAlign w:val="superscript"/>
        </w:rPr>
        <w:t>rd</w:t>
      </w:r>
      <w:r w:rsidR="005819F2" w:rsidRPr="00DE0FD5"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 xml:space="preserve"> </w:t>
      </w:r>
      <w:r w:rsidR="002B4B98"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July</w:t>
      </w:r>
      <w:bookmarkStart w:id="1" w:name="_GoBack"/>
      <w:bookmarkEnd w:id="1"/>
      <w:r w:rsidR="00D3547F" w:rsidRPr="00DE0FD5"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 xml:space="preserve"> 2026</w:t>
      </w:r>
    </w:p>
    <w:p w:rsidR="00C81777" w:rsidRPr="00DE0FD5" w:rsidRDefault="000A426D" w:rsidP="00DE0FD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Time</w:t>
      </w:r>
      <w:r w:rsidRPr="00DE0FD5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: </w:t>
      </w:r>
      <w:r w:rsidR="005819F2" w:rsidRPr="00DE0FD5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9</w:t>
      </w:r>
      <w:r w:rsidRPr="00DE0FD5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:00 AM to 05:00 PM</w:t>
      </w:r>
    </w:p>
    <w:p w:rsidR="00DE0FD5" w:rsidRDefault="00DE0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DE0FD5" w:rsidRDefault="00DE0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Contact Information: </w:t>
      </w:r>
    </w:p>
    <w:p w:rsidR="00C81777" w:rsidRDefault="000A4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Contact Person: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M</w:t>
      </w:r>
      <w:r w:rsidR="00570D5A">
        <w:rPr>
          <w:rFonts w:ascii="Bookman Old Style" w:eastAsia="Bookman Old Style" w:hAnsi="Bookman Old Style" w:cs="Bookman Old Style"/>
          <w:color w:val="000000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. </w:t>
      </w:r>
      <w:proofErr w:type="spellStart"/>
      <w:r w:rsidR="00570D5A">
        <w:rPr>
          <w:rFonts w:ascii="Bookman Old Style" w:eastAsia="Bookman Old Style" w:hAnsi="Bookman Old Style" w:cs="Bookman Old Style"/>
          <w:color w:val="000000"/>
          <w:sz w:val="24"/>
          <w:szCs w:val="24"/>
        </w:rPr>
        <w:t>Yashwanth</w:t>
      </w:r>
      <w:proofErr w:type="spellEnd"/>
      <w:r w:rsidR="00570D5A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K N</w:t>
      </w:r>
    </w:p>
    <w:p w:rsidR="00C81777" w:rsidRDefault="000A4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Contact Number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: </w:t>
      </w:r>
      <w:r w:rsidR="005C0AC8">
        <w:rPr>
          <w:rFonts w:ascii="Bookman Old Style" w:eastAsia="Bookman Old Style" w:hAnsi="Bookman Old Style" w:cs="Bookman Old Style"/>
          <w:color w:val="000000"/>
          <w:sz w:val="24"/>
          <w:szCs w:val="24"/>
        </w:rPr>
        <w:t>8217772619</w:t>
      </w:r>
    </w:p>
    <w:p w:rsidR="00C81777" w:rsidRDefault="000A4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Email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: hrd</w:t>
      </w:r>
      <w:r>
        <w:rPr>
          <w:rFonts w:ascii="Bookman Old Style" w:eastAsia="Bookman Old Style" w:hAnsi="Bookman Old Style" w:cs="Bookman Old Style"/>
          <w:sz w:val="24"/>
          <w:szCs w:val="24"/>
        </w:rPr>
        <w:t>.lnd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@snpsu.edu.in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Website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: </w:t>
      </w:r>
      <w:hyperlink r:id="rId6">
        <w:r>
          <w:rPr>
            <w:rFonts w:ascii="Bookman Old Style" w:eastAsia="Bookman Old Style" w:hAnsi="Bookman Old Style" w:cs="Bookman Old Style"/>
            <w:color w:val="0000FF"/>
            <w:sz w:val="24"/>
            <w:szCs w:val="24"/>
            <w:u w:val="single"/>
          </w:rPr>
          <w:t>www.snpsu.edu.in</w:t>
        </w:r>
      </w:hyperlink>
    </w:p>
    <w:p w:rsidR="00DE0FD5" w:rsidRDefault="00DE0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C81777" w:rsidRPr="00DE0FD5" w:rsidRDefault="00DE0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DE0FD5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Join us in shaping the future of education. We look forward to meeting you!</w:t>
      </w:r>
    </w:p>
    <w:p w:rsidR="00C81777" w:rsidRDefault="00C81777">
      <w:pPr>
        <w:spacing w:after="0" w:line="360" w:lineRule="auto"/>
        <w:rPr>
          <w:rFonts w:ascii="Bookman Old Style" w:eastAsia="Bookman Old Style" w:hAnsi="Bookman Old Style" w:cs="Bookman Old Style"/>
        </w:rPr>
      </w:pPr>
    </w:p>
    <w:p w:rsidR="00C81777" w:rsidRDefault="00C81777">
      <w:pPr>
        <w:spacing w:after="0" w:line="360" w:lineRule="auto"/>
        <w:rPr>
          <w:rFonts w:ascii="Bookman Old Style" w:eastAsia="Bookman Old Style" w:hAnsi="Bookman Old Style" w:cs="Bookman Old Style"/>
        </w:rPr>
      </w:pPr>
    </w:p>
    <w:p w:rsidR="00C81777" w:rsidRDefault="00C81777">
      <w:pPr>
        <w:spacing w:after="0" w:line="360" w:lineRule="auto"/>
        <w:rPr>
          <w:rFonts w:ascii="Bookman Old Style" w:eastAsia="Bookman Old Style" w:hAnsi="Bookman Old Style" w:cs="Bookman Old Style"/>
        </w:rPr>
      </w:pPr>
    </w:p>
    <w:sectPr w:rsidR="00C8177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0FB0"/>
    <w:multiLevelType w:val="hybridMultilevel"/>
    <w:tmpl w:val="F5241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878D7"/>
    <w:multiLevelType w:val="hybridMultilevel"/>
    <w:tmpl w:val="3C68BD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85B7B"/>
    <w:multiLevelType w:val="multilevel"/>
    <w:tmpl w:val="9C2231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584F18"/>
    <w:multiLevelType w:val="hybridMultilevel"/>
    <w:tmpl w:val="464C39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77"/>
    <w:rsid w:val="000A426D"/>
    <w:rsid w:val="00130729"/>
    <w:rsid w:val="001E655B"/>
    <w:rsid w:val="002B4B98"/>
    <w:rsid w:val="002D7B04"/>
    <w:rsid w:val="003F6A46"/>
    <w:rsid w:val="00404583"/>
    <w:rsid w:val="00525D57"/>
    <w:rsid w:val="00570D5A"/>
    <w:rsid w:val="005819F2"/>
    <w:rsid w:val="005C0AC8"/>
    <w:rsid w:val="0063373C"/>
    <w:rsid w:val="00A074E6"/>
    <w:rsid w:val="00B07C07"/>
    <w:rsid w:val="00C81777"/>
    <w:rsid w:val="00D3547F"/>
    <w:rsid w:val="00D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F7D7"/>
  <w15:docId w15:val="{A3EFDCC0-181F-4172-A6C4-8A0708C8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E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npsu.edu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SNPSU</cp:lastModifiedBy>
  <cp:revision>17</cp:revision>
  <cp:lastPrinted>2026-03-23T06:54:00Z</cp:lastPrinted>
  <dcterms:created xsi:type="dcterms:W3CDTF">2025-11-24T12:51:00Z</dcterms:created>
  <dcterms:modified xsi:type="dcterms:W3CDTF">2026-06-23T10:54:00Z</dcterms:modified>
</cp:coreProperties>
</file>