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EF" w:rsidRDefault="00A17E01" w:rsidP="00047AEF">
      <w:pPr>
        <w:spacing w:line="240" w:lineRule="auto"/>
        <w:ind w:right="-794"/>
        <w:contextualSpacing/>
        <w:jc w:val="center"/>
        <w:rPr>
          <w:rFonts w:ascii="Times New Roman" w:hAnsi="Times New Roman"/>
          <w:b/>
          <w:color w:val="00B050"/>
          <w:sz w:val="32"/>
        </w:rPr>
      </w:pPr>
      <w:r w:rsidRPr="00047AEF">
        <w:rPr>
          <w:noProof/>
          <w:color w:val="00B050"/>
          <w:sz w:val="28"/>
          <w:lang w:val="en-US"/>
        </w:rPr>
        <w:drawing>
          <wp:anchor distT="0" distB="0" distL="114300" distR="114300" simplePos="0" relativeHeight="251660288" behindDoc="1" locked="0" layoutInCell="1" allowOverlap="1">
            <wp:simplePos x="0" y="0"/>
            <wp:positionH relativeFrom="column">
              <wp:posOffset>5708650</wp:posOffset>
            </wp:positionH>
            <wp:positionV relativeFrom="paragraph">
              <wp:posOffset>3175</wp:posOffset>
            </wp:positionV>
            <wp:extent cx="685800" cy="996315"/>
            <wp:effectExtent l="0" t="0" r="0" b="0"/>
            <wp:wrapThrough wrapText="bothSides">
              <wp:wrapPolygon edited="0">
                <wp:start x="0" y="0"/>
                <wp:lineTo x="0" y="21201"/>
                <wp:lineTo x="21200" y="21201"/>
                <wp:lineTo x="212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996315"/>
                    </a:xfrm>
                    <a:prstGeom prst="rect">
                      <a:avLst/>
                    </a:prstGeom>
                    <a:noFill/>
                    <a:ln>
                      <a:noFill/>
                    </a:ln>
                  </pic:spPr>
                </pic:pic>
              </a:graphicData>
            </a:graphic>
          </wp:anchor>
        </w:drawing>
      </w:r>
      <w:r w:rsidRPr="00047AEF">
        <w:rPr>
          <w:rFonts w:ascii="Times New Roman" w:hAnsi="Times New Roman"/>
          <w:b/>
          <w:noProof/>
          <w:color w:val="00B050"/>
          <w:sz w:val="32"/>
          <w:lang w:val="en-US"/>
        </w:rPr>
        <w:drawing>
          <wp:anchor distT="0" distB="0" distL="114300" distR="114300" simplePos="0" relativeHeight="251659264" behindDoc="1" locked="0" layoutInCell="1" allowOverlap="1">
            <wp:simplePos x="0" y="0"/>
            <wp:positionH relativeFrom="column">
              <wp:posOffset>-659027</wp:posOffset>
            </wp:positionH>
            <wp:positionV relativeFrom="paragraph">
              <wp:posOffset>-119964</wp:posOffset>
            </wp:positionV>
            <wp:extent cx="665480" cy="774357"/>
            <wp:effectExtent l="0" t="0" r="0" b="635"/>
            <wp:wrapNone/>
            <wp:docPr id="1" name="Picture 1" descr="LOGO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23.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578" cy="777961"/>
                    </a:xfrm>
                    <a:prstGeom prst="rect">
                      <a:avLst/>
                    </a:prstGeom>
                    <a:noFill/>
                    <a:ln>
                      <a:noFill/>
                    </a:ln>
                  </pic:spPr>
                </pic:pic>
              </a:graphicData>
            </a:graphic>
          </wp:anchor>
        </w:drawing>
      </w:r>
      <w:r w:rsidR="00047AEF" w:rsidRPr="00047AEF">
        <w:rPr>
          <w:rFonts w:ascii="Times New Roman" w:hAnsi="Times New Roman"/>
          <w:b/>
          <w:color w:val="00B050"/>
          <w:sz w:val="32"/>
        </w:rPr>
        <w:t>MOTHER THERESA INSTITUTE OF ENGINEERING AND TECHNOLOGY</w:t>
      </w:r>
    </w:p>
    <w:p w:rsidR="00A17E01" w:rsidRPr="00890531" w:rsidRDefault="00A17E01" w:rsidP="00047AEF">
      <w:pPr>
        <w:spacing w:line="240" w:lineRule="auto"/>
        <w:ind w:right="-794"/>
        <w:contextualSpacing/>
        <w:jc w:val="center"/>
        <w:rPr>
          <w:rFonts w:ascii="Times New Roman" w:hAnsi="Times New Roman"/>
          <w:b/>
          <w:sz w:val="24"/>
        </w:rPr>
      </w:pPr>
      <w:r w:rsidRPr="00A17E01">
        <w:rPr>
          <w:rFonts w:ascii="Times New Roman" w:hAnsi="Times New Roman"/>
          <w:b/>
          <w:bCs/>
          <w:sz w:val="24"/>
          <w:lang w:val="en-US"/>
        </w:rPr>
        <w:t>(UGC - AUTONOMOUS)</w:t>
      </w:r>
    </w:p>
    <w:p w:rsidR="00047AEF" w:rsidRPr="00962E4A" w:rsidRDefault="00315CA4" w:rsidP="00047AEF">
      <w:pPr>
        <w:tabs>
          <w:tab w:val="center" w:pos="5077"/>
          <w:tab w:val="left" w:pos="9072"/>
        </w:tabs>
        <w:spacing w:line="240" w:lineRule="auto"/>
        <w:ind w:right="-794"/>
        <w:contextualSpacing/>
        <w:jc w:val="center"/>
        <w:rPr>
          <w:rFonts w:ascii="Times New Roman" w:hAnsi="Times New Roman"/>
          <w:b/>
          <w:sz w:val="16"/>
          <w:szCs w:val="16"/>
        </w:rPr>
      </w:pPr>
      <w:r>
        <w:rPr>
          <w:rFonts w:ascii="Times New Roman" w:hAnsi="Times New Roman"/>
          <w:b/>
          <w:noProof/>
          <w:color w:val="FF0000"/>
          <w:sz w:val="20"/>
          <w:szCs w:val="16"/>
          <w:lang w:val="en-US"/>
        </w:rPr>
        <w:drawing>
          <wp:anchor distT="0" distB="0" distL="114300" distR="114300" simplePos="0" relativeHeight="251662336" behindDoc="0" locked="0" layoutInCell="1" allowOverlap="1">
            <wp:simplePos x="0" y="0"/>
            <wp:positionH relativeFrom="column">
              <wp:posOffset>-714375</wp:posOffset>
            </wp:positionH>
            <wp:positionV relativeFrom="paragraph">
              <wp:posOffset>8890</wp:posOffset>
            </wp:positionV>
            <wp:extent cx="778510" cy="581025"/>
            <wp:effectExtent l="19050" t="0" r="2540" b="0"/>
            <wp:wrapNone/>
            <wp:docPr id="3" name="Picture 2" descr="NAAC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C A+.jpg"/>
                    <pic:cNvPicPr/>
                  </pic:nvPicPr>
                  <pic:blipFill>
                    <a:blip r:embed="rId9"/>
                    <a:stretch>
                      <a:fillRect/>
                    </a:stretch>
                  </pic:blipFill>
                  <pic:spPr>
                    <a:xfrm>
                      <a:off x="0" y="0"/>
                      <a:ext cx="778510" cy="581025"/>
                    </a:xfrm>
                    <a:prstGeom prst="rect">
                      <a:avLst/>
                    </a:prstGeom>
                  </pic:spPr>
                </pic:pic>
              </a:graphicData>
            </a:graphic>
          </wp:anchor>
        </w:drawing>
      </w:r>
      <w:r w:rsidR="00047AEF" w:rsidRPr="00047AEF">
        <w:rPr>
          <w:rFonts w:ascii="Times New Roman" w:hAnsi="Times New Roman"/>
          <w:b/>
          <w:color w:val="FF0000"/>
          <w:sz w:val="20"/>
          <w:szCs w:val="16"/>
        </w:rPr>
        <w:t>Melumoi (Post), Palamaner-517408.</w:t>
      </w:r>
    </w:p>
    <w:p w:rsidR="00047AEF" w:rsidRPr="00047AEF" w:rsidRDefault="00047AEF" w:rsidP="00047AEF">
      <w:pPr>
        <w:tabs>
          <w:tab w:val="center" w:pos="5077"/>
          <w:tab w:val="left" w:pos="9072"/>
        </w:tabs>
        <w:spacing w:line="240" w:lineRule="auto"/>
        <w:ind w:right="-794"/>
        <w:contextualSpacing/>
        <w:rPr>
          <w:rFonts w:ascii="Times New Roman" w:hAnsi="Times New Roman"/>
          <w:b/>
          <w:color w:val="7030A0"/>
          <w:szCs w:val="16"/>
        </w:rPr>
      </w:pPr>
      <w:r w:rsidRPr="00047AEF">
        <w:rPr>
          <w:rFonts w:ascii="Times New Roman" w:hAnsi="Times New Roman"/>
          <w:b/>
          <w:color w:val="7030A0"/>
          <w:szCs w:val="16"/>
        </w:rPr>
        <w:t xml:space="preserve">           (Approved by AICTE, New Delhi and Affiliated to JNTUA, Anantapuramu-515002)</w:t>
      </w:r>
    </w:p>
    <w:p w:rsidR="00047AEF" w:rsidRPr="00962E4A" w:rsidRDefault="00047AEF" w:rsidP="00047AEF">
      <w:pPr>
        <w:tabs>
          <w:tab w:val="center" w:pos="5077"/>
          <w:tab w:val="left" w:pos="9072"/>
        </w:tabs>
        <w:spacing w:line="240" w:lineRule="auto"/>
        <w:ind w:right="-794"/>
        <w:contextualSpacing/>
        <w:rPr>
          <w:rFonts w:ascii="Times New Roman" w:hAnsi="Times New Roman"/>
          <w:b/>
          <w:szCs w:val="16"/>
        </w:rPr>
      </w:pPr>
      <w:r w:rsidRPr="00047AEF">
        <w:rPr>
          <w:rFonts w:ascii="Times New Roman" w:hAnsi="Times New Roman"/>
          <w:b/>
          <w:color w:val="7030A0"/>
          <w:szCs w:val="16"/>
        </w:rPr>
        <w:t xml:space="preserve">                              (</w:t>
      </w:r>
      <w:r w:rsidR="00452516">
        <w:rPr>
          <w:rFonts w:ascii="Times New Roman" w:hAnsi="Times New Roman"/>
          <w:b/>
          <w:color w:val="7030A0"/>
          <w:szCs w:val="16"/>
        </w:rPr>
        <w:t>NAAC Accredited &amp;</w:t>
      </w:r>
      <w:r w:rsidRPr="00047AEF">
        <w:rPr>
          <w:rFonts w:ascii="Times New Roman" w:hAnsi="Times New Roman"/>
          <w:b/>
          <w:color w:val="7030A0"/>
          <w:szCs w:val="16"/>
        </w:rPr>
        <w:t>An ISO 9001:2015 Certified Institute)</w:t>
      </w:r>
    </w:p>
    <w:p w:rsidR="00316D9E" w:rsidRPr="00664C66" w:rsidRDefault="009B75C5" w:rsidP="00664C66">
      <w:pPr>
        <w:tabs>
          <w:tab w:val="center" w:pos="5077"/>
          <w:tab w:val="left" w:pos="9072"/>
        </w:tabs>
        <w:spacing w:after="0" w:line="240" w:lineRule="auto"/>
        <w:ind w:right="-794"/>
        <w:contextualSpacing/>
        <w:rPr>
          <w:rFonts w:ascii="Times New Roman" w:hAnsi="Times New Roman"/>
          <w:b/>
          <w:sz w:val="24"/>
        </w:rPr>
      </w:pPr>
      <w:r>
        <w:rPr>
          <w:rFonts w:ascii="Times New Roman" w:hAnsi="Times New Roman"/>
          <w:b/>
          <w:color w:val="C00000"/>
          <w:szCs w:val="16"/>
        </w:rPr>
        <w:t xml:space="preserve">                              </w:t>
      </w:r>
      <w:r w:rsidR="00047AEF" w:rsidRPr="00047AEF">
        <w:rPr>
          <w:rFonts w:ascii="Times New Roman" w:hAnsi="Times New Roman"/>
          <w:b/>
          <w:color w:val="C00000"/>
          <w:szCs w:val="16"/>
        </w:rPr>
        <w:t xml:space="preserve">(Email: </w:t>
      </w:r>
      <w:hyperlink r:id="rId10" w:history="1">
        <w:r w:rsidR="00316D9E" w:rsidRPr="0084707D">
          <w:rPr>
            <w:rStyle w:val="Hyperlink"/>
            <w:rFonts w:ascii="Times New Roman" w:hAnsi="Times New Roman"/>
            <w:b/>
            <w:szCs w:val="16"/>
          </w:rPr>
          <w:t>principal@mtieat.org</w:t>
        </w:r>
      </w:hyperlink>
      <w:r w:rsidR="00047AEF" w:rsidRPr="00047AEF">
        <w:rPr>
          <w:rFonts w:ascii="Times New Roman" w:hAnsi="Times New Roman"/>
          <w:b/>
          <w:color w:val="C00000"/>
          <w:szCs w:val="16"/>
        </w:rPr>
        <w:t xml:space="preserve">      Website: </w:t>
      </w:r>
      <w:hyperlink r:id="rId11" w:history="1">
        <w:r w:rsidR="00115F71" w:rsidRPr="00254C05">
          <w:rPr>
            <w:rStyle w:val="Hyperlink"/>
            <w:rFonts w:ascii="Times New Roman" w:hAnsi="Times New Roman"/>
            <w:b/>
            <w:szCs w:val="16"/>
          </w:rPr>
          <w:t>www.mtieat.org</w:t>
        </w:r>
      </w:hyperlink>
      <w:r w:rsidR="00047AEF" w:rsidRPr="00047AEF">
        <w:rPr>
          <w:rFonts w:ascii="Times New Roman" w:hAnsi="Times New Roman"/>
          <w:b/>
          <w:color w:val="C00000"/>
          <w:szCs w:val="16"/>
        </w:rPr>
        <w:t>)</w:t>
      </w:r>
      <w:r w:rsidR="00CC5237" w:rsidRPr="00CC5237">
        <w:rPr>
          <w:noProof/>
          <w:sz w:val="24"/>
          <w:szCs w:val="24"/>
          <w:lang w:eastAsia="en-IN"/>
        </w:rPr>
        <w:pict>
          <v:line id="Straight Connector 3" o:spid="_x0000_s1026" style="position:absolute;z-index:251661312;visibility:visible;mso-position-horizontal-relative:text;mso-position-vertical-relative:text;mso-width-relative:margin;mso-height-relative:margin" from="-52.75pt,14pt" to="511.25pt,14pt" strokecolor="#9bbb59 [3206]" strokeweight="2pt">
            <v:shadow on="t" color="black" opacity="24903f" origin=",.5" offset="0,.55556mm"/>
            <o:lock v:ext="edit" shapetype="f"/>
          </v:line>
        </w:pict>
      </w:r>
    </w:p>
    <w:p w:rsidR="00316D9E" w:rsidRDefault="00316D9E" w:rsidP="00E913F3">
      <w:pPr>
        <w:spacing w:after="0" w:line="240" w:lineRule="auto"/>
        <w:rPr>
          <w:rFonts w:ascii="Times New Roman" w:hAnsi="Times New Roman" w:cs="Times New Roman"/>
          <w:b/>
          <w:sz w:val="24"/>
        </w:rPr>
      </w:pPr>
    </w:p>
    <w:p w:rsidR="00667A61" w:rsidRDefault="00667A61" w:rsidP="00667A61">
      <w:pPr>
        <w:pStyle w:val="Normal1"/>
        <w:jc w:val="both"/>
        <w:rPr>
          <w:b/>
        </w:rPr>
      </w:pP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College Name</w:t>
      </w:r>
      <w:r w:rsidRPr="00F268A1">
        <w:rPr>
          <w:rFonts w:ascii="Times New Roman" w:hAnsi="Times New Roman" w:cs="Times New Roman"/>
        </w:rPr>
        <w:t>: Mother Theresa Institute of Engineering and Technology (MTIET)</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 xml:space="preserve">College Profile: </w:t>
      </w:r>
      <w:r w:rsidRPr="00F268A1">
        <w:rPr>
          <w:rFonts w:ascii="Times New Roman" w:hAnsi="Times New Roman" w:cs="Times New Roman"/>
        </w:rPr>
        <w:t>Mother Theresa Institute of Engineering and Technology (MTIET), Palamaner,</w:t>
      </w:r>
      <w:r w:rsidR="009B75C5" w:rsidRPr="00F268A1">
        <w:rPr>
          <w:rFonts w:ascii="Times New Roman" w:hAnsi="Times New Roman" w:cs="Times New Roman"/>
        </w:rPr>
        <w:t xml:space="preserve"> (Autonomous)</w:t>
      </w:r>
      <w:r w:rsidRPr="00F268A1">
        <w:rPr>
          <w:rFonts w:ascii="Times New Roman" w:hAnsi="Times New Roman" w:cs="Times New Roman"/>
        </w:rPr>
        <w:t xml:space="preserve"> an JNTUA affiliated college, Andhra Pradesh, boasts of a 15 year legacy of producing quality and industry-ready Engineers. </w:t>
      </w:r>
    </w:p>
    <w:p w:rsidR="00667A61" w:rsidRPr="00F268A1" w:rsidRDefault="00667A61" w:rsidP="00F268A1">
      <w:pPr>
        <w:pStyle w:val="Normal1"/>
        <w:spacing w:line="360" w:lineRule="auto"/>
        <w:jc w:val="both"/>
        <w:rPr>
          <w:rFonts w:ascii="Times New Roman" w:hAnsi="Times New Roman" w:cs="Times New Roman"/>
          <w:b/>
        </w:rPr>
      </w:pPr>
      <w:r w:rsidRPr="00F268A1">
        <w:rPr>
          <w:rFonts w:ascii="Times New Roman" w:hAnsi="Times New Roman" w:cs="Times New Roman"/>
          <w:b/>
        </w:rPr>
        <w:t>Salient features of MTIET:</w:t>
      </w:r>
    </w:p>
    <w:p w:rsidR="00667A61" w:rsidRPr="00F268A1" w:rsidRDefault="00667A61" w:rsidP="00F268A1">
      <w:pPr>
        <w:pStyle w:val="Normal1"/>
        <w:numPr>
          <w:ilvl w:val="0"/>
          <w:numId w:val="20"/>
        </w:numPr>
        <w:pBdr>
          <w:top w:val="nil"/>
          <w:left w:val="nil"/>
          <w:bottom w:val="nil"/>
          <w:right w:val="nil"/>
          <w:between w:val="nil"/>
        </w:pBdr>
        <w:spacing w:after="0" w:line="360" w:lineRule="auto"/>
        <w:jc w:val="both"/>
        <w:rPr>
          <w:rFonts w:ascii="Times New Roman" w:hAnsi="Times New Roman" w:cs="Times New Roman"/>
        </w:rPr>
      </w:pPr>
      <w:r w:rsidRPr="00F268A1">
        <w:rPr>
          <w:rFonts w:ascii="Times New Roman" w:hAnsi="Times New Roman" w:cs="Times New Roman"/>
          <w:color w:val="000000"/>
        </w:rPr>
        <w:t>We offer B.Tech courses in Civil Engineering</w:t>
      </w:r>
      <w:r w:rsidRPr="00F268A1">
        <w:rPr>
          <w:rFonts w:ascii="Times New Roman" w:hAnsi="Times New Roman" w:cs="Times New Roman"/>
        </w:rPr>
        <w:t>, Computer</w:t>
      </w:r>
      <w:r w:rsidRPr="00F268A1">
        <w:rPr>
          <w:rFonts w:ascii="Times New Roman" w:hAnsi="Times New Roman" w:cs="Times New Roman"/>
          <w:color w:val="000000"/>
        </w:rPr>
        <w:t xml:space="preserve"> Science and Engineering,</w:t>
      </w:r>
      <w:r w:rsidR="00640096" w:rsidRPr="00F268A1">
        <w:rPr>
          <w:rFonts w:ascii="Times New Roman" w:hAnsi="Times New Roman" w:cs="Times New Roman"/>
          <w:color w:val="000000"/>
        </w:rPr>
        <w:t xml:space="preserve"> </w:t>
      </w:r>
      <w:r w:rsidRPr="00F268A1">
        <w:rPr>
          <w:rFonts w:ascii="Times New Roman" w:hAnsi="Times New Roman" w:cs="Times New Roman"/>
        </w:rPr>
        <w:t>Computer</w:t>
      </w:r>
      <w:r w:rsidRPr="00F268A1">
        <w:rPr>
          <w:rFonts w:ascii="Times New Roman" w:hAnsi="Times New Roman" w:cs="Times New Roman"/>
          <w:color w:val="000000"/>
        </w:rPr>
        <w:t xml:space="preserve"> Science and Engineering(Data Science),</w:t>
      </w:r>
      <w:r w:rsidRPr="00F268A1">
        <w:rPr>
          <w:rFonts w:ascii="Times New Roman" w:hAnsi="Times New Roman" w:cs="Times New Roman"/>
        </w:rPr>
        <w:t>Computer</w:t>
      </w:r>
      <w:r w:rsidRPr="00F268A1">
        <w:rPr>
          <w:rFonts w:ascii="Times New Roman" w:hAnsi="Times New Roman" w:cs="Times New Roman"/>
          <w:color w:val="000000"/>
        </w:rPr>
        <w:t xml:space="preserve"> Science and Engineering(Artificial Intelligence) Artificial Intelligence and Data Science, Electronics and Communication Engineering, and Electrical and Electronics Engineering. The college is accredited by NAAC with A+ grade &amp; NBA.</w:t>
      </w:r>
    </w:p>
    <w:p w:rsidR="00667A61" w:rsidRPr="00F268A1" w:rsidRDefault="00667A61" w:rsidP="00F268A1">
      <w:pPr>
        <w:pStyle w:val="Normal1"/>
        <w:numPr>
          <w:ilvl w:val="0"/>
          <w:numId w:val="20"/>
        </w:numPr>
        <w:pBdr>
          <w:top w:val="nil"/>
          <w:left w:val="nil"/>
          <w:bottom w:val="nil"/>
          <w:right w:val="nil"/>
          <w:between w:val="nil"/>
        </w:pBdr>
        <w:spacing w:line="360" w:lineRule="auto"/>
        <w:jc w:val="both"/>
        <w:rPr>
          <w:rFonts w:ascii="Times New Roman" w:hAnsi="Times New Roman" w:cs="Times New Roman"/>
        </w:rPr>
      </w:pPr>
      <w:r w:rsidRPr="00F268A1">
        <w:rPr>
          <w:rFonts w:ascii="Times New Roman" w:hAnsi="Times New Roman" w:cs="Times New Roman"/>
          <w:color w:val="000000"/>
        </w:rPr>
        <w:t>Every year, around 924 students enroll and study in MTIET. Till date many engineers came out from the college and settled in top MNC’s, Government jobs and other private sector jobs. Every year achieving good pass percentage and acquiring university ranks to the students.</w:t>
      </w:r>
    </w:p>
    <w:p w:rsidR="00667A61" w:rsidRPr="00F268A1" w:rsidRDefault="00667A61" w:rsidP="00F268A1">
      <w:pPr>
        <w:pStyle w:val="Normal1"/>
        <w:spacing w:line="360" w:lineRule="auto"/>
        <w:jc w:val="both"/>
        <w:rPr>
          <w:rFonts w:ascii="Times New Roman" w:hAnsi="Times New Roman" w:cs="Times New Roman"/>
        </w:rPr>
      </w:pP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Job Title</w:t>
      </w:r>
      <w:r w:rsidRPr="00F268A1">
        <w:rPr>
          <w:rFonts w:ascii="Times New Roman" w:hAnsi="Times New Roman" w:cs="Times New Roman"/>
        </w:rPr>
        <w:t>: Assistant Professor</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Department</w:t>
      </w:r>
      <w:r w:rsidRPr="00F268A1">
        <w:rPr>
          <w:rFonts w:ascii="Times New Roman" w:hAnsi="Times New Roman" w:cs="Times New Roman"/>
        </w:rPr>
        <w:t>: Civil Engineering</w:t>
      </w:r>
      <w:r w:rsidR="009B75C5" w:rsidRPr="00F268A1">
        <w:rPr>
          <w:rFonts w:ascii="Times New Roman" w:hAnsi="Times New Roman" w:cs="Times New Roman"/>
        </w:rPr>
        <w:t>, Mechanical Engineering</w:t>
      </w:r>
      <w:r w:rsidR="00640096" w:rsidRPr="00F268A1">
        <w:rPr>
          <w:rFonts w:ascii="Times New Roman" w:hAnsi="Times New Roman" w:cs="Times New Roman"/>
        </w:rPr>
        <w:t xml:space="preserve">, Computer Science and Engineering, </w:t>
      </w:r>
      <w:r w:rsidR="00946CDE" w:rsidRPr="00F268A1">
        <w:rPr>
          <w:rFonts w:ascii="Times New Roman" w:hAnsi="Times New Roman" w:cs="Times New Roman"/>
        </w:rPr>
        <w:t>Co</w:t>
      </w:r>
      <w:r w:rsidR="00F34148">
        <w:rPr>
          <w:rFonts w:ascii="Times New Roman" w:hAnsi="Times New Roman" w:cs="Times New Roman"/>
        </w:rPr>
        <w:t>mputer Science and Engineering (</w:t>
      </w:r>
      <w:r w:rsidR="00640096" w:rsidRPr="00F268A1">
        <w:rPr>
          <w:rFonts w:ascii="Times New Roman" w:hAnsi="Times New Roman" w:cs="Times New Roman"/>
        </w:rPr>
        <w:t>Artificial Intelligence</w:t>
      </w:r>
      <w:r w:rsidR="00F34148">
        <w:rPr>
          <w:rFonts w:ascii="Times New Roman" w:hAnsi="Times New Roman" w:cs="Times New Roman"/>
        </w:rPr>
        <w:t>)</w:t>
      </w:r>
      <w:r w:rsidR="00871F2F" w:rsidRPr="00F268A1">
        <w:rPr>
          <w:rFonts w:ascii="Times New Roman" w:hAnsi="Times New Roman" w:cs="Times New Roman"/>
        </w:rPr>
        <w:t xml:space="preserve">, Artificial Intelligence &amp; Data Science, </w:t>
      </w:r>
      <w:r w:rsidR="00946CDE" w:rsidRPr="00F268A1">
        <w:rPr>
          <w:rFonts w:ascii="Times New Roman" w:hAnsi="Times New Roman" w:cs="Times New Roman"/>
        </w:rPr>
        <w:t xml:space="preserve">Computer Science and Engineering </w:t>
      </w:r>
      <w:r w:rsidR="00F34148">
        <w:rPr>
          <w:rFonts w:ascii="Times New Roman" w:hAnsi="Times New Roman" w:cs="Times New Roman"/>
        </w:rPr>
        <w:t>(</w:t>
      </w:r>
      <w:r w:rsidR="00871F2F" w:rsidRPr="00F268A1">
        <w:rPr>
          <w:rFonts w:ascii="Times New Roman" w:hAnsi="Times New Roman" w:cs="Times New Roman"/>
        </w:rPr>
        <w:t>Data Science</w:t>
      </w:r>
      <w:r w:rsidR="00F34148">
        <w:rPr>
          <w:rFonts w:ascii="Times New Roman" w:hAnsi="Times New Roman" w:cs="Times New Roman"/>
        </w:rPr>
        <w:t xml:space="preserve">), </w:t>
      </w:r>
      <w:r w:rsidR="00871F2F" w:rsidRPr="00F268A1">
        <w:rPr>
          <w:rFonts w:ascii="Times New Roman" w:hAnsi="Times New Roman" w:cs="Times New Roman"/>
        </w:rPr>
        <w:t>Electronics and Communication Engineering</w:t>
      </w:r>
      <w:r w:rsidR="00AF49B9">
        <w:rPr>
          <w:rFonts w:ascii="Times New Roman" w:hAnsi="Times New Roman" w:cs="Times New Roman"/>
        </w:rPr>
        <w:t>, MBA &amp; MCA</w:t>
      </w:r>
      <w:r w:rsidR="00871F2F" w:rsidRPr="00F268A1">
        <w:rPr>
          <w:rFonts w:ascii="Times New Roman" w:hAnsi="Times New Roman" w:cs="Times New Roman"/>
        </w:rPr>
        <w:t>.</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 xml:space="preserve">Qualification: </w:t>
      </w:r>
      <w:r w:rsidRPr="00F268A1">
        <w:rPr>
          <w:rFonts w:ascii="Times New Roman" w:hAnsi="Times New Roman" w:cs="Times New Roman"/>
        </w:rPr>
        <w:t>Master</w:t>
      </w:r>
      <w:r w:rsidR="0028584F" w:rsidRPr="00F268A1">
        <w:rPr>
          <w:rFonts w:ascii="Times New Roman" w:hAnsi="Times New Roman" w:cs="Times New Roman"/>
        </w:rPr>
        <w:t>’s</w:t>
      </w:r>
      <w:r w:rsidRPr="00F268A1">
        <w:rPr>
          <w:rFonts w:ascii="Times New Roman" w:hAnsi="Times New Roman" w:cs="Times New Roman"/>
        </w:rPr>
        <w:t xml:space="preserve"> Degree in the appropriate branch of engineering, with an exemplary academic record throughout.</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Experience</w:t>
      </w:r>
      <w:r w:rsidRPr="00F268A1">
        <w:rPr>
          <w:rFonts w:ascii="Times New Roman" w:hAnsi="Times New Roman" w:cs="Times New Roman"/>
        </w:rPr>
        <w:t>: Any</w:t>
      </w:r>
    </w:p>
    <w:p w:rsidR="00F268A1" w:rsidRDefault="00F268A1" w:rsidP="00F268A1">
      <w:pPr>
        <w:pStyle w:val="Normal1"/>
        <w:spacing w:line="360" w:lineRule="auto"/>
        <w:jc w:val="both"/>
        <w:rPr>
          <w:rFonts w:ascii="Times New Roman" w:hAnsi="Times New Roman" w:cs="Times New Roman"/>
          <w:b/>
        </w:rPr>
      </w:pPr>
    </w:p>
    <w:p w:rsidR="00F268A1" w:rsidRDefault="00F268A1" w:rsidP="00F268A1">
      <w:pPr>
        <w:pStyle w:val="Normal1"/>
        <w:spacing w:line="360" w:lineRule="auto"/>
        <w:jc w:val="both"/>
        <w:rPr>
          <w:rFonts w:ascii="Times New Roman" w:hAnsi="Times New Roman" w:cs="Times New Roman"/>
          <w:b/>
        </w:rPr>
      </w:pPr>
    </w:p>
    <w:p w:rsidR="00F268A1" w:rsidRDefault="00F268A1" w:rsidP="00F268A1">
      <w:pPr>
        <w:pStyle w:val="Normal1"/>
        <w:spacing w:line="360" w:lineRule="auto"/>
        <w:jc w:val="both"/>
        <w:rPr>
          <w:rFonts w:ascii="Times New Roman" w:hAnsi="Times New Roman" w:cs="Times New Roman"/>
          <w:b/>
        </w:rPr>
      </w:pPr>
    </w:p>
    <w:p w:rsidR="00F268A1" w:rsidRDefault="00F268A1" w:rsidP="00F268A1">
      <w:pPr>
        <w:pStyle w:val="Normal1"/>
        <w:spacing w:line="360" w:lineRule="auto"/>
        <w:jc w:val="both"/>
        <w:rPr>
          <w:rFonts w:ascii="Times New Roman" w:hAnsi="Times New Roman" w:cs="Times New Roman"/>
          <w:b/>
        </w:rPr>
      </w:pP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lastRenderedPageBreak/>
        <w:t>Candidate Profile</w:t>
      </w:r>
      <w:r w:rsidRPr="00F268A1">
        <w:rPr>
          <w:rFonts w:ascii="Times New Roman" w:hAnsi="Times New Roman" w:cs="Times New Roman"/>
        </w:rPr>
        <w:t>:</w:t>
      </w:r>
    </w:p>
    <w:p w:rsidR="00667A61" w:rsidRPr="00F268A1" w:rsidRDefault="00667A61" w:rsidP="00F268A1">
      <w:pPr>
        <w:pStyle w:val="Normal1"/>
        <w:numPr>
          <w:ilvl w:val="0"/>
          <w:numId w:val="19"/>
        </w:numPr>
        <w:pBdr>
          <w:top w:val="nil"/>
          <w:left w:val="nil"/>
          <w:bottom w:val="nil"/>
          <w:right w:val="nil"/>
          <w:between w:val="nil"/>
        </w:pBdr>
        <w:spacing w:after="0" w:line="360" w:lineRule="auto"/>
        <w:jc w:val="both"/>
        <w:rPr>
          <w:rFonts w:ascii="Times New Roman" w:hAnsi="Times New Roman" w:cs="Times New Roman"/>
        </w:rPr>
      </w:pPr>
      <w:r w:rsidRPr="00F268A1">
        <w:rPr>
          <w:rFonts w:ascii="Times New Roman" w:hAnsi="Times New Roman" w:cs="Times New Roman"/>
          <w:color w:val="000000"/>
        </w:rPr>
        <w:t>Good communication skills</w:t>
      </w:r>
    </w:p>
    <w:p w:rsidR="00667A61" w:rsidRPr="00F268A1" w:rsidRDefault="00667A61" w:rsidP="00F268A1">
      <w:pPr>
        <w:pStyle w:val="Normal1"/>
        <w:numPr>
          <w:ilvl w:val="0"/>
          <w:numId w:val="19"/>
        </w:numPr>
        <w:pBdr>
          <w:top w:val="nil"/>
          <w:left w:val="nil"/>
          <w:bottom w:val="nil"/>
          <w:right w:val="nil"/>
          <w:between w:val="nil"/>
        </w:pBdr>
        <w:spacing w:after="0" w:line="360" w:lineRule="auto"/>
        <w:jc w:val="both"/>
        <w:rPr>
          <w:rFonts w:ascii="Times New Roman" w:hAnsi="Times New Roman" w:cs="Times New Roman"/>
        </w:rPr>
      </w:pPr>
      <w:r w:rsidRPr="00F268A1">
        <w:rPr>
          <w:rFonts w:ascii="Times New Roman" w:hAnsi="Times New Roman" w:cs="Times New Roman"/>
          <w:color w:val="000000"/>
        </w:rPr>
        <w:t>Faculty who can successfully execute R&amp;D and consultancy will be considered.</w:t>
      </w:r>
    </w:p>
    <w:p w:rsidR="00667A61" w:rsidRPr="00F268A1" w:rsidRDefault="00667A61" w:rsidP="00F268A1">
      <w:pPr>
        <w:pStyle w:val="Normal1"/>
        <w:numPr>
          <w:ilvl w:val="0"/>
          <w:numId w:val="19"/>
        </w:numPr>
        <w:pBdr>
          <w:top w:val="nil"/>
          <w:left w:val="nil"/>
          <w:bottom w:val="nil"/>
          <w:right w:val="nil"/>
          <w:between w:val="nil"/>
        </w:pBdr>
        <w:spacing w:after="0" w:line="360" w:lineRule="auto"/>
        <w:jc w:val="both"/>
        <w:rPr>
          <w:rFonts w:ascii="Times New Roman" w:hAnsi="Times New Roman" w:cs="Times New Roman"/>
        </w:rPr>
      </w:pPr>
      <w:r w:rsidRPr="00F268A1">
        <w:rPr>
          <w:rFonts w:ascii="Times New Roman" w:hAnsi="Times New Roman" w:cs="Times New Roman"/>
          <w:color w:val="000000"/>
        </w:rPr>
        <w:t>Faculty who can promote patents, Entrepreneurship Devel</w:t>
      </w:r>
      <w:r w:rsidR="00640096" w:rsidRPr="00F268A1">
        <w:rPr>
          <w:rFonts w:ascii="Times New Roman" w:hAnsi="Times New Roman" w:cs="Times New Roman"/>
          <w:color w:val="000000"/>
        </w:rPr>
        <w:t xml:space="preserve">opment Cell (EDC), Innovations, </w:t>
      </w:r>
      <w:r w:rsidRPr="00F268A1">
        <w:rPr>
          <w:rFonts w:ascii="Times New Roman" w:hAnsi="Times New Roman" w:cs="Times New Roman"/>
          <w:color w:val="000000"/>
        </w:rPr>
        <w:t>Industry interactions and other value-added courses will be preferred.</w:t>
      </w:r>
    </w:p>
    <w:p w:rsidR="00667A61" w:rsidRPr="00F268A1" w:rsidRDefault="00667A61" w:rsidP="00F268A1">
      <w:pPr>
        <w:pStyle w:val="Normal1"/>
        <w:numPr>
          <w:ilvl w:val="0"/>
          <w:numId w:val="19"/>
        </w:numPr>
        <w:pBdr>
          <w:top w:val="nil"/>
          <w:left w:val="nil"/>
          <w:bottom w:val="nil"/>
          <w:right w:val="nil"/>
          <w:between w:val="nil"/>
        </w:pBdr>
        <w:spacing w:line="360" w:lineRule="auto"/>
        <w:jc w:val="both"/>
        <w:rPr>
          <w:rFonts w:ascii="Times New Roman" w:hAnsi="Times New Roman" w:cs="Times New Roman"/>
        </w:rPr>
      </w:pPr>
      <w:r w:rsidRPr="00F268A1">
        <w:rPr>
          <w:rFonts w:ascii="Times New Roman" w:hAnsi="Times New Roman" w:cs="Times New Roman"/>
          <w:color w:val="000000"/>
        </w:rPr>
        <w:t>Candidate must gi</w:t>
      </w:r>
      <w:r w:rsidR="00640096" w:rsidRPr="00F268A1">
        <w:rPr>
          <w:rFonts w:ascii="Times New Roman" w:hAnsi="Times New Roman" w:cs="Times New Roman"/>
          <w:color w:val="000000"/>
        </w:rPr>
        <w:t>ve on board presentation for thirty</w:t>
      </w:r>
      <w:r w:rsidRPr="00F268A1">
        <w:rPr>
          <w:rFonts w:ascii="Times New Roman" w:hAnsi="Times New Roman" w:cs="Times New Roman"/>
          <w:color w:val="000000"/>
        </w:rPr>
        <w:t xml:space="preserve"> minutes.</w:t>
      </w:r>
    </w:p>
    <w:p w:rsidR="00F268A1" w:rsidRDefault="00F268A1" w:rsidP="00F268A1">
      <w:pPr>
        <w:pStyle w:val="Normal1"/>
        <w:spacing w:line="360" w:lineRule="auto"/>
        <w:jc w:val="both"/>
        <w:rPr>
          <w:rFonts w:ascii="Times New Roman" w:hAnsi="Times New Roman" w:cs="Times New Roman"/>
          <w:b/>
        </w:rPr>
      </w:pP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Job location</w:t>
      </w:r>
      <w:r w:rsidRPr="00F268A1">
        <w:rPr>
          <w:rFonts w:ascii="Times New Roman" w:hAnsi="Times New Roman" w:cs="Times New Roman"/>
        </w:rPr>
        <w:t xml:space="preserve">: Palamaner, </w:t>
      </w:r>
      <w:r w:rsidR="001520CB" w:rsidRPr="00F268A1">
        <w:rPr>
          <w:rFonts w:ascii="Times New Roman" w:hAnsi="Times New Roman" w:cs="Times New Roman"/>
        </w:rPr>
        <w:t>Chittoor (</w:t>
      </w:r>
      <w:r w:rsidRPr="00F268A1">
        <w:rPr>
          <w:rFonts w:ascii="Times New Roman" w:hAnsi="Times New Roman" w:cs="Times New Roman"/>
        </w:rPr>
        <w:t>D), Andhra Pradesh</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Pay scale</w:t>
      </w:r>
      <w:r w:rsidRPr="00F268A1">
        <w:rPr>
          <w:rFonts w:ascii="Times New Roman" w:hAnsi="Times New Roman" w:cs="Times New Roman"/>
        </w:rPr>
        <w:t>: As per norms and negotiable according to experience.</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Apply mode</w:t>
      </w:r>
      <w:r w:rsidRPr="00F268A1">
        <w:rPr>
          <w:rFonts w:ascii="Times New Roman" w:hAnsi="Times New Roman" w:cs="Times New Roman"/>
        </w:rPr>
        <w:t>: Through mail</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Last date to apply</w:t>
      </w:r>
      <w:r w:rsidR="00640096" w:rsidRPr="00F268A1">
        <w:rPr>
          <w:rFonts w:ascii="Times New Roman" w:hAnsi="Times New Roman" w:cs="Times New Roman"/>
        </w:rPr>
        <w:t>: 15</w:t>
      </w:r>
      <w:r w:rsidR="009B75C5" w:rsidRPr="00F268A1">
        <w:rPr>
          <w:rFonts w:ascii="Times New Roman" w:hAnsi="Times New Roman" w:cs="Times New Roman"/>
        </w:rPr>
        <w:t>/05/2026</w:t>
      </w:r>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College Website URL</w:t>
      </w:r>
      <w:r w:rsidRPr="00F268A1">
        <w:rPr>
          <w:rFonts w:ascii="Times New Roman" w:hAnsi="Times New Roman" w:cs="Times New Roman"/>
        </w:rPr>
        <w:t>: www.mtieat.org</w:t>
      </w:r>
    </w:p>
    <w:p w:rsidR="00667A61" w:rsidRPr="00F268A1" w:rsidRDefault="00667A61" w:rsidP="00F268A1">
      <w:pPr>
        <w:pStyle w:val="Normal1"/>
        <w:spacing w:line="360" w:lineRule="auto"/>
        <w:jc w:val="both"/>
        <w:rPr>
          <w:rFonts w:ascii="Times New Roman" w:hAnsi="Times New Roman" w:cs="Times New Roman"/>
          <w:b/>
        </w:rPr>
      </w:pPr>
      <w:r w:rsidRPr="00F268A1">
        <w:rPr>
          <w:rFonts w:ascii="Times New Roman" w:hAnsi="Times New Roman" w:cs="Times New Roman"/>
          <w:b/>
        </w:rPr>
        <w:t>How to apply</w:t>
      </w:r>
      <w:r w:rsidRPr="00F268A1">
        <w:rPr>
          <w:rFonts w:ascii="Times New Roman" w:hAnsi="Times New Roman" w:cs="Times New Roman"/>
        </w:rPr>
        <w:t xml:space="preserve">: Interested candidates should leave their letter of interest with detailed resume (soft copy) with latest passport size photograph, to </w:t>
      </w:r>
      <w:hyperlink r:id="rId12" w:history="1">
        <w:r w:rsidRPr="00F268A1">
          <w:rPr>
            <w:rStyle w:val="Hyperlink"/>
            <w:rFonts w:ascii="Times New Roman" w:hAnsi="Times New Roman" w:cs="Times New Roman"/>
          </w:rPr>
          <w:t>hodcivil@mtieat.org</w:t>
        </w:r>
      </w:hyperlink>
      <w:r w:rsidRPr="00F268A1">
        <w:rPr>
          <w:rFonts w:ascii="Times New Roman" w:hAnsi="Times New Roman" w:cs="Times New Roman"/>
          <w:b/>
        </w:rPr>
        <w:t xml:space="preserve"> , </w:t>
      </w:r>
      <w:hyperlink r:id="rId13" w:history="1">
        <w:r w:rsidRPr="00F268A1">
          <w:rPr>
            <w:rStyle w:val="Hyperlink"/>
            <w:rFonts w:ascii="Times New Roman" w:hAnsi="Times New Roman" w:cs="Times New Roman"/>
            <w:bCs/>
          </w:rPr>
          <w:t>Principal@mtieat.org</w:t>
        </w:r>
      </w:hyperlink>
    </w:p>
    <w:p w:rsidR="00667A61" w:rsidRPr="00F268A1" w:rsidRDefault="00667A61" w:rsidP="00F268A1">
      <w:pPr>
        <w:pStyle w:val="Normal1"/>
        <w:spacing w:line="360" w:lineRule="auto"/>
        <w:jc w:val="both"/>
        <w:rPr>
          <w:rFonts w:ascii="Times New Roman" w:hAnsi="Times New Roman" w:cs="Times New Roman"/>
          <w:b/>
        </w:rPr>
      </w:pPr>
      <w:r w:rsidRPr="00F268A1">
        <w:rPr>
          <w:rFonts w:ascii="Times New Roman" w:hAnsi="Times New Roman" w:cs="Times New Roman"/>
          <w:b/>
        </w:rPr>
        <w:t>Email address to apply:</w:t>
      </w:r>
      <w:hyperlink r:id="rId14" w:history="1">
        <w:r w:rsidRPr="00F268A1">
          <w:rPr>
            <w:rStyle w:val="Hyperlink"/>
            <w:rFonts w:ascii="Times New Roman" w:hAnsi="Times New Roman" w:cs="Times New Roman"/>
          </w:rPr>
          <w:t>hodcivil@mtieat.org</w:t>
        </w:r>
      </w:hyperlink>
      <w:r w:rsidRPr="00F268A1">
        <w:rPr>
          <w:rFonts w:ascii="Times New Roman" w:hAnsi="Times New Roman" w:cs="Times New Roman"/>
        </w:rPr>
        <w:t xml:space="preserve"> , </w:t>
      </w:r>
      <w:hyperlink r:id="rId15" w:history="1">
        <w:r w:rsidRPr="00F268A1">
          <w:rPr>
            <w:rStyle w:val="Hyperlink"/>
            <w:rFonts w:ascii="Times New Roman" w:hAnsi="Times New Roman" w:cs="Times New Roman"/>
            <w:bCs/>
          </w:rPr>
          <w:t>Principal@mtieat.org</w:t>
        </w:r>
      </w:hyperlink>
    </w:p>
    <w:p w:rsidR="00667A61" w:rsidRPr="00F268A1" w:rsidRDefault="00667A61" w:rsidP="00F268A1">
      <w:pPr>
        <w:pStyle w:val="Normal1"/>
        <w:spacing w:line="360" w:lineRule="auto"/>
        <w:jc w:val="both"/>
        <w:rPr>
          <w:rFonts w:ascii="Times New Roman" w:hAnsi="Times New Roman" w:cs="Times New Roman"/>
        </w:rPr>
      </w:pPr>
      <w:r w:rsidRPr="00F268A1">
        <w:rPr>
          <w:rFonts w:ascii="Times New Roman" w:hAnsi="Times New Roman" w:cs="Times New Roman"/>
          <w:b/>
        </w:rPr>
        <w:t xml:space="preserve">Postal address with Contact Number: </w:t>
      </w:r>
      <w:r w:rsidRPr="00F268A1">
        <w:rPr>
          <w:rFonts w:ascii="Times New Roman" w:hAnsi="Times New Roman" w:cs="Times New Roman"/>
        </w:rPr>
        <w:t>Melumoi (V&amp;P), Gangavaram</w:t>
      </w:r>
      <w:r w:rsidR="009B75C5" w:rsidRPr="00F268A1">
        <w:rPr>
          <w:rFonts w:ascii="Times New Roman" w:hAnsi="Times New Roman" w:cs="Times New Roman"/>
        </w:rPr>
        <w:t xml:space="preserve"> </w:t>
      </w:r>
      <w:r w:rsidRPr="00F268A1">
        <w:rPr>
          <w:rFonts w:ascii="Times New Roman" w:hAnsi="Times New Roman" w:cs="Times New Roman"/>
        </w:rPr>
        <w:t>(M), Palamaner -</w:t>
      </w:r>
      <w:r w:rsidR="009B75C5" w:rsidRPr="00F268A1">
        <w:rPr>
          <w:rFonts w:ascii="Times New Roman" w:hAnsi="Times New Roman" w:cs="Times New Roman"/>
        </w:rPr>
        <w:t xml:space="preserve"> </w:t>
      </w:r>
      <w:r w:rsidRPr="00F268A1">
        <w:rPr>
          <w:rFonts w:ascii="Times New Roman" w:hAnsi="Times New Roman" w:cs="Times New Roman"/>
        </w:rPr>
        <w:t>517408, Chittoor</w:t>
      </w:r>
      <w:r w:rsidR="00F34148">
        <w:rPr>
          <w:rFonts w:ascii="Times New Roman" w:hAnsi="Times New Roman" w:cs="Times New Roman"/>
        </w:rPr>
        <w:t xml:space="preserve"> </w:t>
      </w:r>
      <w:r w:rsidRPr="00F268A1">
        <w:rPr>
          <w:rFonts w:ascii="Times New Roman" w:hAnsi="Times New Roman" w:cs="Times New Roman"/>
        </w:rPr>
        <w:t>(D), Andhra Pradesh. Mobile No.: 9100193107,9440103761</w:t>
      </w:r>
    </w:p>
    <w:p w:rsidR="00667A61" w:rsidRPr="00F268A1" w:rsidRDefault="00667A61" w:rsidP="00F268A1">
      <w:pPr>
        <w:pStyle w:val="Normal1"/>
        <w:spacing w:line="360" w:lineRule="auto"/>
        <w:jc w:val="both"/>
        <w:rPr>
          <w:rFonts w:ascii="Times New Roman" w:hAnsi="Times New Roman" w:cs="Times New Roman"/>
          <w:b/>
        </w:rPr>
      </w:pPr>
    </w:p>
    <w:p w:rsidR="00667A61" w:rsidRPr="00F268A1" w:rsidRDefault="00667A61" w:rsidP="00F268A1">
      <w:pPr>
        <w:pStyle w:val="Normal1"/>
        <w:spacing w:line="360" w:lineRule="auto"/>
        <w:jc w:val="both"/>
        <w:rPr>
          <w:rFonts w:ascii="Times New Roman" w:hAnsi="Times New Roman" w:cs="Times New Roman"/>
          <w:b/>
        </w:rPr>
      </w:pPr>
    </w:p>
    <w:p w:rsidR="00667A61" w:rsidRPr="00F268A1" w:rsidRDefault="00667A61" w:rsidP="00F268A1">
      <w:pPr>
        <w:pStyle w:val="Normal1"/>
        <w:spacing w:line="360" w:lineRule="auto"/>
        <w:jc w:val="both"/>
        <w:rPr>
          <w:rFonts w:ascii="Times New Roman" w:hAnsi="Times New Roman" w:cs="Times New Roman"/>
          <w:b/>
        </w:rPr>
      </w:pPr>
    </w:p>
    <w:p w:rsidR="00667A61" w:rsidRPr="00F268A1" w:rsidRDefault="00667A61" w:rsidP="00F268A1">
      <w:pPr>
        <w:pStyle w:val="Normal1"/>
        <w:spacing w:line="360" w:lineRule="auto"/>
        <w:jc w:val="right"/>
        <w:rPr>
          <w:rFonts w:ascii="Times New Roman" w:hAnsi="Times New Roman" w:cs="Times New Roman"/>
        </w:rPr>
      </w:pPr>
      <w:r w:rsidRPr="00F268A1">
        <w:rPr>
          <w:rFonts w:ascii="Times New Roman" w:hAnsi="Times New Roman" w:cs="Times New Roman"/>
        </w:rPr>
        <w:t>Authorized person signature with seal.</w:t>
      </w:r>
    </w:p>
    <w:p w:rsidR="00667A61" w:rsidRDefault="00667A61" w:rsidP="00E913F3">
      <w:pPr>
        <w:spacing w:after="0" w:line="240" w:lineRule="auto"/>
        <w:rPr>
          <w:rFonts w:ascii="Times New Roman" w:hAnsi="Times New Roman" w:cs="Times New Roman"/>
          <w:b/>
          <w:sz w:val="24"/>
        </w:rPr>
      </w:pPr>
    </w:p>
    <w:sectPr w:rsidR="00667A61" w:rsidSect="00F268A1">
      <w:footerReference w:type="default" r:id="rId16"/>
      <w:pgSz w:w="11906" w:h="16838"/>
      <w:pgMar w:top="630" w:right="1646" w:bottom="63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6F2" w:rsidRDefault="004C46F2" w:rsidP="001C2137">
      <w:pPr>
        <w:spacing w:after="0" w:line="240" w:lineRule="auto"/>
      </w:pPr>
      <w:r>
        <w:separator/>
      </w:r>
    </w:p>
  </w:endnote>
  <w:endnote w:type="continuationSeparator" w:id="1">
    <w:p w:rsidR="004C46F2" w:rsidRDefault="004C46F2" w:rsidP="001C2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785341"/>
      <w:docPartObj>
        <w:docPartGallery w:val="Page Numbers (Bottom of Page)"/>
        <w:docPartUnique/>
      </w:docPartObj>
    </w:sdtPr>
    <w:sdtEndPr>
      <w:rPr>
        <w:noProof/>
      </w:rPr>
    </w:sdtEndPr>
    <w:sdtContent>
      <w:p w:rsidR="00E913F3" w:rsidRDefault="00CC5237">
        <w:pPr>
          <w:pStyle w:val="Footer"/>
          <w:jc w:val="center"/>
        </w:pPr>
        <w:r>
          <w:fldChar w:fldCharType="begin"/>
        </w:r>
        <w:r w:rsidR="001948DA">
          <w:instrText xml:space="preserve"> PAGE   \* MERGEFORMAT </w:instrText>
        </w:r>
        <w:r>
          <w:fldChar w:fldCharType="separate"/>
        </w:r>
        <w:r w:rsidR="00AF49B9">
          <w:rPr>
            <w:noProof/>
          </w:rPr>
          <w:t>1</w:t>
        </w:r>
        <w:r>
          <w:rPr>
            <w:noProof/>
          </w:rPr>
          <w:fldChar w:fldCharType="end"/>
        </w:r>
      </w:p>
    </w:sdtContent>
  </w:sdt>
  <w:p w:rsidR="00E913F3" w:rsidRDefault="00E91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6F2" w:rsidRDefault="004C46F2" w:rsidP="001C2137">
      <w:pPr>
        <w:spacing w:after="0" w:line="240" w:lineRule="auto"/>
      </w:pPr>
      <w:r>
        <w:separator/>
      </w:r>
    </w:p>
  </w:footnote>
  <w:footnote w:type="continuationSeparator" w:id="1">
    <w:p w:rsidR="004C46F2" w:rsidRDefault="004C46F2" w:rsidP="001C21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243"/>
    <w:multiLevelType w:val="hybridMultilevel"/>
    <w:tmpl w:val="23862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E12895"/>
    <w:multiLevelType w:val="hybridMultilevel"/>
    <w:tmpl w:val="32D22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6E6D43"/>
    <w:multiLevelType w:val="hybridMultilevel"/>
    <w:tmpl w:val="A10A90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E53B6F"/>
    <w:multiLevelType w:val="hybridMultilevel"/>
    <w:tmpl w:val="B62081C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1A51577F"/>
    <w:multiLevelType w:val="hybridMultilevel"/>
    <w:tmpl w:val="6C3462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C417EE"/>
    <w:multiLevelType w:val="hybridMultilevel"/>
    <w:tmpl w:val="3EFA58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1DA74C5E"/>
    <w:multiLevelType w:val="hybridMultilevel"/>
    <w:tmpl w:val="A3C8BBE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nsid w:val="21020426"/>
    <w:multiLevelType w:val="multilevel"/>
    <w:tmpl w:val="A7643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3F2299"/>
    <w:multiLevelType w:val="hybridMultilevel"/>
    <w:tmpl w:val="0CFA0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0125A51"/>
    <w:multiLevelType w:val="hybridMultilevel"/>
    <w:tmpl w:val="AFB64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C292D4E"/>
    <w:multiLevelType w:val="hybridMultilevel"/>
    <w:tmpl w:val="978C7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AB000DD"/>
    <w:multiLevelType w:val="hybridMultilevel"/>
    <w:tmpl w:val="F9B8B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4DD34D91"/>
    <w:multiLevelType w:val="hybridMultilevel"/>
    <w:tmpl w:val="4EEC39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50BF67EE"/>
    <w:multiLevelType w:val="hybridMultilevel"/>
    <w:tmpl w:val="A4ECA0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51AA1B29"/>
    <w:multiLevelType w:val="hybridMultilevel"/>
    <w:tmpl w:val="052A5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B6C7AA8"/>
    <w:multiLevelType w:val="hybridMultilevel"/>
    <w:tmpl w:val="9BC08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26E5BF9"/>
    <w:multiLevelType w:val="hybridMultilevel"/>
    <w:tmpl w:val="D2581F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42B1A6F"/>
    <w:multiLevelType w:val="multilevel"/>
    <w:tmpl w:val="89A28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4BD6454"/>
    <w:multiLevelType w:val="hybridMultilevel"/>
    <w:tmpl w:val="6B74B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AA16F62"/>
    <w:multiLevelType w:val="hybridMultilevel"/>
    <w:tmpl w:val="68F4E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5"/>
  </w:num>
  <w:num w:numId="4">
    <w:abstractNumId w:val="11"/>
  </w:num>
  <w:num w:numId="5">
    <w:abstractNumId w:val="5"/>
  </w:num>
  <w:num w:numId="6">
    <w:abstractNumId w:val="12"/>
  </w:num>
  <w:num w:numId="7">
    <w:abstractNumId w:val="9"/>
  </w:num>
  <w:num w:numId="8">
    <w:abstractNumId w:val="6"/>
  </w:num>
  <w:num w:numId="9">
    <w:abstractNumId w:val="10"/>
  </w:num>
  <w:num w:numId="10">
    <w:abstractNumId w:val="18"/>
  </w:num>
  <w:num w:numId="11">
    <w:abstractNumId w:val="1"/>
  </w:num>
  <w:num w:numId="12">
    <w:abstractNumId w:val="19"/>
  </w:num>
  <w:num w:numId="13">
    <w:abstractNumId w:val="0"/>
  </w:num>
  <w:num w:numId="14">
    <w:abstractNumId w:val="13"/>
  </w:num>
  <w:num w:numId="15">
    <w:abstractNumId w:val="14"/>
  </w:num>
  <w:num w:numId="16">
    <w:abstractNumId w:val="4"/>
  </w:num>
  <w:num w:numId="17">
    <w:abstractNumId w:val="8"/>
  </w:num>
  <w:num w:numId="18">
    <w:abstractNumId w:val="2"/>
  </w:num>
  <w:num w:numId="19">
    <w:abstractNumId w:val="17"/>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2538"/>
    <w:rsid w:val="00022832"/>
    <w:rsid w:val="00033C0C"/>
    <w:rsid w:val="00047AEF"/>
    <w:rsid w:val="00054F26"/>
    <w:rsid w:val="000A5733"/>
    <w:rsid w:val="000C3201"/>
    <w:rsid w:val="000D0214"/>
    <w:rsid w:val="000E6462"/>
    <w:rsid w:val="000F5BF5"/>
    <w:rsid w:val="0010179D"/>
    <w:rsid w:val="00102204"/>
    <w:rsid w:val="00104E5D"/>
    <w:rsid w:val="00104EFF"/>
    <w:rsid w:val="00112244"/>
    <w:rsid w:val="00115F71"/>
    <w:rsid w:val="00123951"/>
    <w:rsid w:val="00140AD9"/>
    <w:rsid w:val="00147628"/>
    <w:rsid w:val="001520CB"/>
    <w:rsid w:val="001566D1"/>
    <w:rsid w:val="0016138C"/>
    <w:rsid w:val="00166908"/>
    <w:rsid w:val="00177E0E"/>
    <w:rsid w:val="001929E8"/>
    <w:rsid w:val="00193B33"/>
    <w:rsid w:val="001948DA"/>
    <w:rsid w:val="001C2137"/>
    <w:rsid w:val="001C30BB"/>
    <w:rsid w:val="001C5CF1"/>
    <w:rsid w:val="001D327F"/>
    <w:rsid w:val="001D3CA3"/>
    <w:rsid w:val="001E5FB3"/>
    <w:rsid w:val="001F251A"/>
    <w:rsid w:val="001F3D59"/>
    <w:rsid w:val="002062BC"/>
    <w:rsid w:val="002109E7"/>
    <w:rsid w:val="00213994"/>
    <w:rsid w:val="0023145D"/>
    <w:rsid w:val="00263B1F"/>
    <w:rsid w:val="00265728"/>
    <w:rsid w:val="00283BA6"/>
    <w:rsid w:val="0028584F"/>
    <w:rsid w:val="002A4042"/>
    <w:rsid w:val="002D5BD1"/>
    <w:rsid w:val="002E4C6E"/>
    <w:rsid w:val="00305C54"/>
    <w:rsid w:val="00315CA4"/>
    <w:rsid w:val="00316D9E"/>
    <w:rsid w:val="00320E74"/>
    <w:rsid w:val="003757AC"/>
    <w:rsid w:val="003D4C76"/>
    <w:rsid w:val="003F3FD1"/>
    <w:rsid w:val="00401645"/>
    <w:rsid w:val="00415E5C"/>
    <w:rsid w:val="004366A1"/>
    <w:rsid w:val="00437C5B"/>
    <w:rsid w:val="00452516"/>
    <w:rsid w:val="00471770"/>
    <w:rsid w:val="00485716"/>
    <w:rsid w:val="0048668A"/>
    <w:rsid w:val="0048714C"/>
    <w:rsid w:val="00491424"/>
    <w:rsid w:val="00494079"/>
    <w:rsid w:val="004A770F"/>
    <w:rsid w:val="004B3F53"/>
    <w:rsid w:val="004C46F2"/>
    <w:rsid w:val="005005CF"/>
    <w:rsid w:val="00516DE8"/>
    <w:rsid w:val="005230F8"/>
    <w:rsid w:val="0054075F"/>
    <w:rsid w:val="005478DE"/>
    <w:rsid w:val="00557013"/>
    <w:rsid w:val="0057605F"/>
    <w:rsid w:val="00580D0E"/>
    <w:rsid w:val="005A1D7F"/>
    <w:rsid w:val="005A42AF"/>
    <w:rsid w:val="005C5833"/>
    <w:rsid w:val="005C622A"/>
    <w:rsid w:val="005C62EA"/>
    <w:rsid w:val="006102FE"/>
    <w:rsid w:val="006303F4"/>
    <w:rsid w:val="006362BD"/>
    <w:rsid w:val="00640096"/>
    <w:rsid w:val="00664C66"/>
    <w:rsid w:val="0066555B"/>
    <w:rsid w:val="00667A61"/>
    <w:rsid w:val="00697CAA"/>
    <w:rsid w:val="007479B6"/>
    <w:rsid w:val="00795E66"/>
    <w:rsid w:val="007A31D0"/>
    <w:rsid w:val="007A5444"/>
    <w:rsid w:val="007D1E98"/>
    <w:rsid w:val="007D4114"/>
    <w:rsid w:val="007E5117"/>
    <w:rsid w:val="00803F25"/>
    <w:rsid w:val="0083638A"/>
    <w:rsid w:val="00855A3E"/>
    <w:rsid w:val="00855EA7"/>
    <w:rsid w:val="00860FC7"/>
    <w:rsid w:val="00871F2F"/>
    <w:rsid w:val="008773A8"/>
    <w:rsid w:val="00890CC6"/>
    <w:rsid w:val="00895DDF"/>
    <w:rsid w:val="008C10EE"/>
    <w:rsid w:val="008C1CF0"/>
    <w:rsid w:val="008C29C7"/>
    <w:rsid w:val="008E4207"/>
    <w:rsid w:val="00904CBB"/>
    <w:rsid w:val="00910274"/>
    <w:rsid w:val="00940F1A"/>
    <w:rsid w:val="00946CDE"/>
    <w:rsid w:val="00951160"/>
    <w:rsid w:val="009572E5"/>
    <w:rsid w:val="009723BA"/>
    <w:rsid w:val="0097788D"/>
    <w:rsid w:val="00981661"/>
    <w:rsid w:val="009A293D"/>
    <w:rsid w:val="009A74E0"/>
    <w:rsid w:val="009B2538"/>
    <w:rsid w:val="009B75C5"/>
    <w:rsid w:val="009D2123"/>
    <w:rsid w:val="009F446C"/>
    <w:rsid w:val="00A11A43"/>
    <w:rsid w:val="00A17E01"/>
    <w:rsid w:val="00A41C82"/>
    <w:rsid w:val="00A42626"/>
    <w:rsid w:val="00A44B11"/>
    <w:rsid w:val="00A53B6B"/>
    <w:rsid w:val="00A54906"/>
    <w:rsid w:val="00A816D2"/>
    <w:rsid w:val="00A8705B"/>
    <w:rsid w:val="00A9078D"/>
    <w:rsid w:val="00AE383E"/>
    <w:rsid w:val="00AF49B9"/>
    <w:rsid w:val="00B001D0"/>
    <w:rsid w:val="00B13D53"/>
    <w:rsid w:val="00B14E13"/>
    <w:rsid w:val="00B201DD"/>
    <w:rsid w:val="00B40396"/>
    <w:rsid w:val="00B462BE"/>
    <w:rsid w:val="00B64318"/>
    <w:rsid w:val="00BA0815"/>
    <w:rsid w:val="00BA7D3C"/>
    <w:rsid w:val="00BC7D32"/>
    <w:rsid w:val="00BF43B3"/>
    <w:rsid w:val="00C16474"/>
    <w:rsid w:val="00C17F0D"/>
    <w:rsid w:val="00C24136"/>
    <w:rsid w:val="00C314AC"/>
    <w:rsid w:val="00C324A4"/>
    <w:rsid w:val="00C36FAA"/>
    <w:rsid w:val="00C374AC"/>
    <w:rsid w:val="00C56A60"/>
    <w:rsid w:val="00C7054D"/>
    <w:rsid w:val="00C8097E"/>
    <w:rsid w:val="00C83DBE"/>
    <w:rsid w:val="00CA5AFC"/>
    <w:rsid w:val="00CB3FCF"/>
    <w:rsid w:val="00CC133E"/>
    <w:rsid w:val="00CC5237"/>
    <w:rsid w:val="00CD08E0"/>
    <w:rsid w:val="00CD6B50"/>
    <w:rsid w:val="00CE5469"/>
    <w:rsid w:val="00D0332C"/>
    <w:rsid w:val="00D042EC"/>
    <w:rsid w:val="00D3037A"/>
    <w:rsid w:val="00D32052"/>
    <w:rsid w:val="00D35777"/>
    <w:rsid w:val="00D57360"/>
    <w:rsid w:val="00D64658"/>
    <w:rsid w:val="00D777FD"/>
    <w:rsid w:val="00DC768B"/>
    <w:rsid w:val="00DD57A3"/>
    <w:rsid w:val="00DE1433"/>
    <w:rsid w:val="00DF4B2A"/>
    <w:rsid w:val="00DF50AA"/>
    <w:rsid w:val="00E12592"/>
    <w:rsid w:val="00E27C0A"/>
    <w:rsid w:val="00E31D9C"/>
    <w:rsid w:val="00E43B75"/>
    <w:rsid w:val="00E704A7"/>
    <w:rsid w:val="00E732B9"/>
    <w:rsid w:val="00E84D08"/>
    <w:rsid w:val="00E913F3"/>
    <w:rsid w:val="00EA43D8"/>
    <w:rsid w:val="00F15EFF"/>
    <w:rsid w:val="00F268A1"/>
    <w:rsid w:val="00F34148"/>
    <w:rsid w:val="00F65CAE"/>
    <w:rsid w:val="00FA63D0"/>
    <w:rsid w:val="00FC1145"/>
    <w:rsid w:val="00FD2160"/>
    <w:rsid w:val="00FD5006"/>
    <w:rsid w:val="00FD67BF"/>
    <w:rsid w:val="00FE29F5"/>
    <w:rsid w:val="00FF2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E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AEF"/>
    <w:pPr>
      <w:ind w:left="720"/>
      <w:contextualSpacing/>
    </w:pPr>
  </w:style>
  <w:style w:type="table" w:styleId="TableGrid">
    <w:name w:val="Table Grid"/>
    <w:basedOn w:val="TableNormal"/>
    <w:rsid w:val="00047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833"/>
    <w:rPr>
      <w:rFonts w:ascii="Tahoma" w:eastAsia="Calibri" w:hAnsi="Tahoma" w:cs="Tahoma"/>
      <w:sz w:val="16"/>
      <w:szCs w:val="16"/>
    </w:rPr>
  </w:style>
  <w:style w:type="paragraph" w:styleId="Header">
    <w:name w:val="header"/>
    <w:basedOn w:val="Normal"/>
    <w:link w:val="HeaderChar"/>
    <w:uiPriority w:val="99"/>
    <w:unhideWhenUsed/>
    <w:rsid w:val="001C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137"/>
    <w:rPr>
      <w:rFonts w:ascii="Calibri" w:eastAsia="Calibri" w:hAnsi="Calibri" w:cs="Arial"/>
    </w:rPr>
  </w:style>
  <w:style w:type="paragraph" w:styleId="Footer">
    <w:name w:val="footer"/>
    <w:basedOn w:val="Normal"/>
    <w:link w:val="FooterChar"/>
    <w:uiPriority w:val="99"/>
    <w:unhideWhenUsed/>
    <w:rsid w:val="001C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137"/>
    <w:rPr>
      <w:rFonts w:ascii="Calibri" w:eastAsia="Calibri" w:hAnsi="Calibri" w:cs="Arial"/>
    </w:rPr>
  </w:style>
  <w:style w:type="character" w:styleId="Hyperlink">
    <w:name w:val="Hyperlink"/>
    <w:basedOn w:val="DefaultParagraphFont"/>
    <w:uiPriority w:val="99"/>
    <w:unhideWhenUsed/>
    <w:rsid w:val="00A53B6B"/>
    <w:rPr>
      <w:color w:val="0000FF" w:themeColor="hyperlink"/>
      <w:u w:val="single"/>
    </w:rPr>
  </w:style>
  <w:style w:type="character" w:customStyle="1" w:styleId="UnresolvedMention1">
    <w:name w:val="Unresolved Mention1"/>
    <w:basedOn w:val="DefaultParagraphFont"/>
    <w:uiPriority w:val="99"/>
    <w:semiHidden/>
    <w:unhideWhenUsed/>
    <w:rsid w:val="00A53B6B"/>
    <w:rPr>
      <w:color w:val="605E5C"/>
      <w:shd w:val="clear" w:color="auto" w:fill="E1DFDD"/>
    </w:rPr>
  </w:style>
  <w:style w:type="paragraph" w:customStyle="1" w:styleId="Normal1">
    <w:name w:val="Normal1"/>
    <w:rsid w:val="00667A61"/>
    <w:rPr>
      <w:rFonts w:ascii="Calibri" w:eastAsia="Calibri" w:hAnsi="Calibri" w:cs="Calibri"/>
      <w:lang w:val="en-US"/>
    </w:rPr>
  </w:style>
</w:styles>
</file>

<file path=word/webSettings.xml><?xml version="1.0" encoding="utf-8"?>
<w:webSettings xmlns:r="http://schemas.openxmlformats.org/officeDocument/2006/relationships" xmlns:w="http://schemas.openxmlformats.org/wordprocessingml/2006/main">
  <w:divs>
    <w:div w:id="18772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incipal@mtiea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hodcivil@mtiea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tieat.org" TargetMode="External"/><Relationship Id="rId5" Type="http://schemas.openxmlformats.org/officeDocument/2006/relationships/footnotes" Target="footnotes.xml"/><Relationship Id="rId15" Type="http://schemas.openxmlformats.org/officeDocument/2006/relationships/hyperlink" Target="mailto:Principal@mtieat.org" TargetMode="External"/><Relationship Id="rId10" Type="http://schemas.openxmlformats.org/officeDocument/2006/relationships/hyperlink" Target="mailto:principal@mtieat.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hodcivil@mtie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soft6</dc:creator>
  <cp:lastModifiedBy>CIVIL</cp:lastModifiedBy>
  <cp:revision>11</cp:revision>
  <cp:lastPrinted>2026-04-23T08:27:00Z</cp:lastPrinted>
  <dcterms:created xsi:type="dcterms:W3CDTF">2025-09-12T07:07:00Z</dcterms:created>
  <dcterms:modified xsi:type="dcterms:W3CDTF">2026-04-23T09:53:00Z</dcterms:modified>
</cp:coreProperties>
</file>