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C929" w14:textId="77777777" w:rsidR="00B12F19" w:rsidRDefault="00B12F19" w:rsidP="00167489">
      <w:pPr>
        <w:jc w:val="both"/>
        <w:rPr>
          <w:rFonts w:ascii="Cambria" w:hAnsi="Cambria"/>
          <w:b/>
          <w:bCs/>
        </w:rPr>
      </w:pPr>
    </w:p>
    <w:p w14:paraId="3264269E" w14:textId="77777777" w:rsidR="00EB6A29" w:rsidRPr="00103266" w:rsidRDefault="00EB6A29" w:rsidP="00167489">
      <w:pPr>
        <w:jc w:val="both"/>
        <w:rPr>
          <w:rFonts w:ascii="Cambria" w:hAnsi="Cambria"/>
          <w:b/>
          <w:bCs/>
        </w:rPr>
      </w:pPr>
    </w:p>
    <w:p w14:paraId="64CBF293" w14:textId="5F72C278" w:rsidR="00AA6BA0" w:rsidRPr="00103266" w:rsidRDefault="0016418D" w:rsidP="0016418D">
      <w:pPr>
        <w:jc w:val="right"/>
        <w:rPr>
          <w:rFonts w:ascii="Cambria" w:hAnsi="Cambria"/>
          <w:b/>
          <w:bCs/>
        </w:rPr>
      </w:pPr>
      <w:r w:rsidRPr="00103266">
        <w:rPr>
          <w:rFonts w:ascii="Cambria" w:hAnsi="Cambria"/>
          <w:b/>
          <w:bCs/>
        </w:rPr>
        <w:t xml:space="preserve">Date: </w:t>
      </w:r>
      <w:r w:rsidR="00166B2C">
        <w:rPr>
          <w:rFonts w:ascii="Cambria" w:hAnsi="Cambria"/>
          <w:b/>
          <w:bCs/>
        </w:rPr>
        <w:t>22</w:t>
      </w:r>
      <w:r w:rsidR="00166B2C" w:rsidRPr="00166B2C">
        <w:rPr>
          <w:rFonts w:ascii="Cambria" w:hAnsi="Cambria"/>
          <w:b/>
          <w:bCs/>
          <w:vertAlign w:val="superscript"/>
        </w:rPr>
        <w:t>nd</w:t>
      </w:r>
      <w:r w:rsidR="00166B2C">
        <w:rPr>
          <w:rFonts w:ascii="Cambria" w:hAnsi="Cambria"/>
          <w:b/>
          <w:bCs/>
        </w:rPr>
        <w:t xml:space="preserve"> April </w:t>
      </w:r>
      <w:r w:rsidR="00103266" w:rsidRPr="00103266">
        <w:rPr>
          <w:rFonts w:ascii="Cambria" w:hAnsi="Cambria"/>
          <w:b/>
          <w:bCs/>
        </w:rPr>
        <w:t>202</w:t>
      </w:r>
      <w:r w:rsidR="00166B2C">
        <w:rPr>
          <w:rFonts w:ascii="Cambria" w:hAnsi="Cambria"/>
          <w:b/>
          <w:bCs/>
        </w:rPr>
        <w:t>6</w:t>
      </w:r>
    </w:p>
    <w:p w14:paraId="7F25D295" w14:textId="736AFC08" w:rsidR="00280778" w:rsidRPr="00103266" w:rsidRDefault="00280778" w:rsidP="0016418D">
      <w:pPr>
        <w:spacing w:after="0"/>
        <w:jc w:val="both"/>
        <w:rPr>
          <w:rFonts w:ascii="Cambria" w:hAnsi="Cambria"/>
          <w:b/>
          <w:bCs/>
        </w:rPr>
      </w:pPr>
      <w:r w:rsidRPr="00103266">
        <w:rPr>
          <w:rFonts w:ascii="Cambria" w:hAnsi="Cambria"/>
          <w:b/>
          <w:bCs/>
        </w:rPr>
        <w:t>University Name: The Apollo University</w:t>
      </w:r>
      <w:r w:rsidR="00166B2C">
        <w:rPr>
          <w:rFonts w:ascii="Cambria" w:hAnsi="Cambria"/>
          <w:b/>
          <w:bCs/>
        </w:rPr>
        <w:t xml:space="preserve">/Medical College </w:t>
      </w:r>
      <w:r w:rsidR="003C676A" w:rsidRPr="00103266">
        <w:rPr>
          <w:rFonts w:ascii="Cambria" w:hAnsi="Cambria"/>
          <w:b/>
          <w:bCs/>
        </w:rPr>
        <w:t>,</w:t>
      </w:r>
      <w:r w:rsidR="009879E8">
        <w:rPr>
          <w:rFonts w:ascii="Cambria" w:hAnsi="Cambria"/>
          <w:b/>
          <w:bCs/>
        </w:rPr>
        <w:t xml:space="preserve"> </w:t>
      </w:r>
      <w:r w:rsidR="003C676A" w:rsidRPr="00103266">
        <w:rPr>
          <w:rFonts w:ascii="Cambria" w:hAnsi="Cambria"/>
          <w:b/>
          <w:bCs/>
        </w:rPr>
        <w:t>Chittoor</w:t>
      </w:r>
    </w:p>
    <w:p w14:paraId="690C8E85" w14:textId="77777777" w:rsidR="0016418D" w:rsidRPr="00103266" w:rsidRDefault="0016418D" w:rsidP="0016418D">
      <w:pPr>
        <w:spacing w:after="0"/>
        <w:jc w:val="both"/>
        <w:rPr>
          <w:rFonts w:ascii="Cambria" w:hAnsi="Cambria"/>
          <w:b/>
          <w:bCs/>
        </w:rPr>
      </w:pPr>
    </w:p>
    <w:p w14:paraId="21C46FD7" w14:textId="77777777" w:rsidR="0016418D" w:rsidRPr="00103266" w:rsidRDefault="009026B2" w:rsidP="0016418D">
      <w:pPr>
        <w:spacing w:after="0"/>
        <w:jc w:val="both"/>
        <w:rPr>
          <w:rFonts w:ascii="Cambria" w:hAnsi="Cambria"/>
        </w:rPr>
      </w:pPr>
      <w:r w:rsidRPr="00103266">
        <w:rPr>
          <w:rFonts w:ascii="Cambria" w:hAnsi="Cambria"/>
          <w:b/>
          <w:bCs/>
        </w:rPr>
        <w:t>University Profile:</w:t>
      </w:r>
      <w:r w:rsidRPr="00103266">
        <w:rPr>
          <w:rFonts w:ascii="Cambria" w:hAnsi="Cambria"/>
        </w:rPr>
        <w:t> </w:t>
      </w:r>
    </w:p>
    <w:p w14:paraId="080357B0" w14:textId="77777777" w:rsidR="0071155B" w:rsidRPr="00103266" w:rsidRDefault="0071155B" w:rsidP="0016418D">
      <w:pPr>
        <w:spacing w:after="0"/>
        <w:jc w:val="both"/>
        <w:rPr>
          <w:rFonts w:ascii="Cambria" w:hAnsi="Cambria"/>
        </w:rPr>
      </w:pPr>
    </w:p>
    <w:p w14:paraId="68CDD070" w14:textId="6790F43C" w:rsidR="0016418D" w:rsidRPr="00103266" w:rsidRDefault="00EF229F" w:rsidP="00103266">
      <w:pPr>
        <w:spacing w:after="0"/>
        <w:jc w:val="both"/>
        <w:rPr>
          <w:rFonts w:ascii="Cambria" w:hAnsi="Cambria"/>
        </w:rPr>
      </w:pPr>
      <w:r w:rsidRPr="00103266">
        <w:rPr>
          <w:rFonts w:ascii="Cambria" w:hAnsi="Cambria"/>
        </w:rPr>
        <w:t>Propelled by the success of many educational initiatives, Apo</w:t>
      </w:r>
      <w:r w:rsidR="003A6EA0" w:rsidRPr="00103266">
        <w:rPr>
          <w:rFonts w:ascii="Cambria" w:hAnsi="Cambria"/>
        </w:rPr>
        <w:t>llo Hospitals Group has Established</w:t>
      </w:r>
      <w:r w:rsidRPr="00103266">
        <w:rPr>
          <w:rFonts w:ascii="Cambria" w:hAnsi="Cambria"/>
        </w:rPr>
        <w:t xml:space="preserve"> The Apollo University, a state-private university in Andhra Pradesh</w:t>
      </w:r>
      <w:r w:rsidR="003A6EA0" w:rsidRPr="00103266">
        <w:rPr>
          <w:rFonts w:ascii="Cambria" w:hAnsi="Cambria"/>
        </w:rPr>
        <w:t xml:space="preserve"> in the year 2021</w:t>
      </w:r>
      <w:r w:rsidRPr="00103266">
        <w:rPr>
          <w:rFonts w:ascii="Cambria" w:hAnsi="Cambria"/>
        </w:rPr>
        <w:t>. It provides quality education to students and makes them "life and career ready," with a specific focus on multidisciplinary education in healthcare, engineering, management, and social sciences. In November 2021, the university began its operations at Chittoor.</w:t>
      </w:r>
      <w:r w:rsidR="00103266" w:rsidRPr="00103266">
        <w:rPr>
          <w:rFonts w:ascii="Cambria" w:hAnsi="Cambria"/>
        </w:rPr>
        <w:t xml:space="preserve"> </w:t>
      </w:r>
      <w:r w:rsidRPr="00103266">
        <w:rPr>
          <w:rFonts w:ascii="Cambria" w:hAnsi="Cambria"/>
        </w:rPr>
        <w:t xml:space="preserve">The Apollo University has got recognition as a Private University established under the Andhra Pradesh Private Universities (Establishment and Regulation) Act 2016. It has five </w:t>
      </w:r>
      <w:r w:rsidR="00FE0C05" w:rsidRPr="00103266">
        <w:rPr>
          <w:rFonts w:ascii="Cambria" w:hAnsi="Cambria"/>
        </w:rPr>
        <w:t>schools</w:t>
      </w:r>
      <w:r w:rsidRPr="00103266">
        <w:rPr>
          <w:rFonts w:ascii="Cambria" w:hAnsi="Cambria"/>
        </w:rPr>
        <w:t>, namely School of Technology, School of Management, School of Social Sciences, School of Health Sciences, and Institute of Pharmaceutical</w:t>
      </w:r>
      <w:r w:rsidR="00FE0C05" w:rsidRPr="00103266">
        <w:rPr>
          <w:rFonts w:ascii="Cambria" w:hAnsi="Cambria"/>
        </w:rPr>
        <w:t xml:space="preserve"> Sciences</w:t>
      </w:r>
      <w:r w:rsidRPr="00103266">
        <w:rPr>
          <w:rFonts w:ascii="Cambria" w:hAnsi="Cambria"/>
        </w:rPr>
        <w:t>.</w:t>
      </w:r>
    </w:p>
    <w:p w14:paraId="5452B922" w14:textId="6A091219" w:rsidR="00103266" w:rsidRPr="00492AEE" w:rsidRDefault="00EF229F" w:rsidP="00492AEE">
      <w:pPr>
        <w:jc w:val="both"/>
        <w:rPr>
          <w:rFonts w:ascii="Cambria" w:hAnsi="Cambria"/>
        </w:rPr>
      </w:pPr>
      <w:r w:rsidRPr="00103266">
        <w:rPr>
          <w:rFonts w:ascii="Cambria" w:hAnsi="Cambria"/>
        </w:rPr>
        <w:t xml:space="preserve">A sound infrastructural setup enables all schools to ensure students’ experiential learning. Moreover, the University has established academic associations with esteemed global universities </w:t>
      </w:r>
      <w:r w:rsidR="00167489" w:rsidRPr="00103266">
        <w:rPr>
          <w:rFonts w:ascii="Cambria" w:hAnsi="Cambria"/>
        </w:rPr>
        <w:t xml:space="preserve">and industries </w:t>
      </w:r>
      <w:r w:rsidRPr="00103266">
        <w:rPr>
          <w:rFonts w:ascii="Cambria" w:hAnsi="Cambria"/>
        </w:rPr>
        <w:t>such as University of Leicester</w:t>
      </w:r>
      <w:r w:rsidR="00780A5E" w:rsidRPr="00103266">
        <w:rPr>
          <w:rFonts w:ascii="Cambria" w:hAnsi="Cambria"/>
        </w:rPr>
        <w:t xml:space="preserve"> </w:t>
      </w:r>
      <w:r w:rsidRPr="00103266">
        <w:rPr>
          <w:rFonts w:ascii="Cambria" w:hAnsi="Cambria"/>
        </w:rPr>
        <w:t>UK, ESIELEC University, RWTH AACHEN University, Monash University, The University of Western Australia</w:t>
      </w:r>
      <w:r w:rsidR="00167489" w:rsidRPr="00103266">
        <w:rPr>
          <w:rFonts w:ascii="Cambria" w:hAnsi="Cambria"/>
        </w:rPr>
        <w:t>, CQ University Australia, Google Cloud, Microsoft, Dr. Reddy’s to create a global learning environment for the students.</w:t>
      </w:r>
    </w:p>
    <w:p w14:paraId="6AAD60F2" w14:textId="49811ECE" w:rsidR="00AB7F2B" w:rsidRPr="00C26B6E" w:rsidRDefault="00AB7F2B" w:rsidP="00AB7F2B">
      <w:pPr>
        <w:spacing w:after="0"/>
        <w:jc w:val="both"/>
        <w:rPr>
          <w:rFonts w:ascii="Cambria" w:hAnsi="Cambria"/>
        </w:rPr>
      </w:pPr>
      <w:r w:rsidRPr="00C26B6E">
        <w:rPr>
          <w:rFonts w:ascii="Cambria" w:hAnsi="Cambria"/>
          <w:b/>
          <w:bCs/>
        </w:rPr>
        <w:t>Job Title</w:t>
      </w:r>
      <w:r w:rsidRPr="00C26B6E">
        <w:rPr>
          <w:rFonts w:ascii="Cambria" w:hAnsi="Cambria"/>
        </w:rPr>
        <w:t xml:space="preserve">: </w:t>
      </w:r>
      <w:r w:rsidR="00492AEE">
        <w:rPr>
          <w:rFonts w:ascii="Cambria" w:hAnsi="Cambria"/>
        </w:rPr>
        <w:t>Librarian</w:t>
      </w:r>
    </w:p>
    <w:p w14:paraId="3BDD594F" w14:textId="3E81534D" w:rsidR="00116463" w:rsidRDefault="00AB7F2B" w:rsidP="00AB7F2B">
      <w:pPr>
        <w:spacing w:after="0"/>
        <w:jc w:val="both"/>
        <w:rPr>
          <w:rFonts w:ascii="Cambria" w:hAnsi="Cambria"/>
          <w:bCs/>
        </w:rPr>
      </w:pPr>
      <w:r w:rsidRPr="00C26B6E">
        <w:rPr>
          <w:rFonts w:ascii="Cambria" w:hAnsi="Cambria"/>
          <w:b/>
          <w:bCs/>
        </w:rPr>
        <w:t>Qualification: </w:t>
      </w:r>
    </w:p>
    <w:p w14:paraId="3AE28EC4" w14:textId="029808D4" w:rsidR="00116463" w:rsidRDefault="00116463" w:rsidP="00E0227E">
      <w:pPr>
        <w:spacing w:after="225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D</w:t>
      </w:r>
      <w:r w:rsidRPr="00116463">
        <w:rPr>
          <w:rFonts w:ascii="Cambria" w:hAnsi="Cambria"/>
          <w:bCs/>
        </w:rPr>
        <w:t xml:space="preserve">egree in Library Science, Information Science, or a relevant/allied discipline  or a PG Degree in Library Science, Information Science, or a relevant/allied discipline  with at least 55% marks (or an equivalent grade) and a Ph.D. Degree in Library Science, Information Science, or a relevant/allied discipline </w:t>
      </w:r>
    </w:p>
    <w:p w14:paraId="0D48D6B4" w14:textId="6D445E08" w:rsidR="00DE3099" w:rsidRPr="00116463" w:rsidRDefault="00DE3099" w:rsidP="00E0227E">
      <w:pPr>
        <w:spacing w:after="225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                                                             and</w:t>
      </w:r>
    </w:p>
    <w:p w14:paraId="45A51F45" w14:textId="3E3FB5BE" w:rsidR="00AB7F2B" w:rsidRDefault="00116463" w:rsidP="00E0227E">
      <w:pPr>
        <w:spacing w:after="225" w:line="240" w:lineRule="auto"/>
        <w:jc w:val="both"/>
        <w:rPr>
          <w:rFonts w:ascii="Cambria" w:hAnsi="Cambria"/>
          <w:bCs/>
        </w:rPr>
      </w:pPr>
      <w:r w:rsidRPr="00116463">
        <w:rPr>
          <w:rFonts w:ascii="Cambria" w:hAnsi="Cambria"/>
          <w:bCs/>
        </w:rPr>
        <w:t>A minimum of ten years of experience at the level of Assistant Librarian/Deputy Librarian/Additional Librarian in a University/College/Indian or Foreign Research Institution of comparable standards</w:t>
      </w:r>
      <w:r w:rsidR="00E0227E" w:rsidRPr="00E0227E">
        <w:rPr>
          <w:rFonts w:ascii="Cambria" w:hAnsi="Cambria"/>
          <w:bCs/>
        </w:rPr>
        <w:t>.</w:t>
      </w:r>
    </w:p>
    <w:p w14:paraId="4BEB4D6D" w14:textId="435198D0" w:rsidR="007104AA" w:rsidRPr="00103266" w:rsidRDefault="00166B2C" w:rsidP="00166B2C">
      <w:pPr>
        <w:spacing w:after="225" w:line="240" w:lineRule="auto"/>
        <w:jc w:val="both"/>
        <w:rPr>
          <w:rFonts w:ascii="Cambria" w:hAnsi="Cambria"/>
        </w:rPr>
      </w:pPr>
      <w:r w:rsidRPr="00166B2C">
        <w:rPr>
          <w:rFonts w:ascii="Cambria" w:hAnsi="Cambria"/>
          <w:b/>
        </w:rPr>
        <w:t>Medical College experience will be an added advantage.</w:t>
      </w:r>
    </w:p>
    <w:p w14:paraId="1D062691" w14:textId="25EF9A00" w:rsidR="009026B2" w:rsidRPr="00103266" w:rsidRDefault="009026B2" w:rsidP="0016418D">
      <w:pPr>
        <w:spacing w:after="0"/>
        <w:jc w:val="both"/>
        <w:rPr>
          <w:rFonts w:ascii="Cambria" w:hAnsi="Cambria"/>
        </w:rPr>
      </w:pPr>
      <w:r w:rsidRPr="00103266">
        <w:rPr>
          <w:rFonts w:ascii="Cambria" w:hAnsi="Cambria"/>
          <w:b/>
          <w:bCs/>
        </w:rPr>
        <w:t>How to Apply</w:t>
      </w:r>
      <w:r w:rsidRPr="00103266">
        <w:rPr>
          <w:rFonts w:ascii="Cambria" w:hAnsi="Cambria"/>
        </w:rPr>
        <w:t>: </w:t>
      </w:r>
      <w:r w:rsidR="00780A5E" w:rsidRPr="00103266">
        <w:rPr>
          <w:rFonts w:ascii="Cambria" w:hAnsi="Cambria"/>
        </w:rPr>
        <w:t xml:space="preserve">Interested and eligible candidates are requested to </w:t>
      </w:r>
      <w:r w:rsidR="00557B8D">
        <w:rPr>
          <w:rFonts w:ascii="Cambria" w:hAnsi="Cambria"/>
        </w:rPr>
        <w:t xml:space="preserve">send </w:t>
      </w:r>
      <w:r w:rsidR="00103266" w:rsidRPr="00103266">
        <w:rPr>
          <w:rFonts w:ascii="Cambria" w:hAnsi="Cambria"/>
        </w:rPr>
        <w:t xml:space="preserve">their CV </w:t>
      </w:r>
      <w:r w:rsidR="00780A5E" w:rsidRPr="00103266">
        <w:rPr>
          <w:rFonts w:ascii="Cambria" w:hAnsi="Cambria"/>
        </w:rPr>
        <w:t>to the following email address within 10 days.</w:t>
      </w:r>
    </w:p>
    <w:p w14:paraId="10024599" w14:textId="77777777" w:rsidR="00B12F19" w:rsidRPr="00103266" w:rsidRDefault="00B12F19" w:rsidP="0016418D">
      <w:pPr>
        <w:spacing w:after="0"/>
        <w:jc w:val="both"/>
        <w:rPr>
          <w:rFonts w:ascii="Cambria" w:hAnsi="Cambria"/>
        </w:rPr>
      </w:pPr>
    </w:p>
    <w:p w14:paraId="78BFB0B7" w14:textId="77777777" w:rsidR="009026B2" w:rsidRPr="00103266" w:rsidRDefault="009026B2" w:rsidP="00EB6A29">
      <w:pPr>
        <w:spacing w:after="0"/>
        <w:jc w:val="both"/>
        <w:rPr>
          <w:rFonts w:ascii="Cambria" w:hAnsi="Cambria"/>
        </w:rPr>
      </w:pPr>
      <w:r w:rsidRPr="00103266">
        <w:rPr>
          <w:rFonts w:ascii="Cambria" w:hAnsi="Cambria"/>
          <w:b/>
          <w:bCs/>
        </w:rPr>
        <w:t>Email Address: </w:t>
      </w:r>
      <w:hyperlink r:id="rId7" w:history="1">
        <w:r w:rsidR="00513095" w:rsidRPr="00103266">
          <w:rPr>
            <w:rFonts w:ascii="Cambria" w:hAnsi="Cambria"/>
          </w:rPr>
          <w:t>hr@apollouniversity.edu.in</w:t>
        </w:r>
      </w:hyperlink>
    </w:p>
    <w:p w14:paraId="6CEB59E8" w14:textId="77777777" w:rsidR="0016418D" w:rsidRPr="00103266" w:rsidRDefault="0016418D" w:rsidP="00EB6A29">
      <w:pPr>
        <w:spacing w:after="0"/>
        <w:jc w:val="both"/>
        <w:rPr>
          <w:rFonts w:ascii="Cambria" w:hAnsi="Cambria"/>
        </w:rPr>
      </w:pPr>
    </w:p>
    <w:p w14:paraId="1BE51C2F" w14:textId="77777777" w:rsidR="000A6067" w:rsidRPr="00103266" w:rsidRDefault="00513095" w:rsidP="00EB6A29">
      <w:pPr>
        <w:spacing w:after="0"/>
        <w:jc w:val="both"/>
        <w:rPr>
          <w:rFonts w:ascii="Cambria" w:hAnsi="Cambria"/>
        </w:rPr>
      </w:pPr>
      <w:r w:rsidRPr="00103266">
        <w:rPr>
          <w:rFonts w:ascii="Cambria" w:hAnsi="Cambria"/>
          <w:b/>
          <w:bCs/>
        </w:rPr>
        <w:t>University Website URL</w:t>
      </w:r>
      <w:r w:rsidRPr="00103266">
        <w:rPr>
          <w:rFonts w:ascii="Cambria" w:hAnsi="Cambria"/>
        </w:rPr>
        <w:t>: www.apollouniversity.edu.in</w:t>
      </w:r>
    </w:p>
    <w:p w14:paraId="3F76F723" w14:textId="77777777" w:rsidR="0016418D" w:rsidRPr="00103266" w:rsidRDefault="009026B2" w:rsidP="00EB6A29">
      <w:pPr>
        <w:spacing w:after="0"/>
        <w:jc w:val="both"/>
        <w:rPr>
          <w:rFonts w:ascii="Cambria" w:hAnsi="Cambria"/>
          <w:b/>
          <w:bCs/>
        </w:rPr>
      </w:pPr>
      <w:r w:rsidRPr="00103266">
        <w:rPr>
          <w:rFonts w:ascii="Cambria" w:hAnsi="Cambria"/>
          <w:b/>
          <w:bCs/>
        </w:rPr>
        <w:t>Reference: Official Advertisement</w:t>
      </w:r>
    </w:p>
    <w:p w14:paraId="13C54C37" w14:textId="1D408D8D" w:rsidR="00B12F19" w:rsidRPr="00A5241A" w:rsidRDefault="00700AB9" w:rsidP="00A5241A">
      <w:pPr>
        <w:spacing w:after="0"/>
        <w:jc w:val="both"/>
        <w:rPr>
          <w:rFonts w:ascii="Cambria" w:hAnsi="Cambria"/>
          <w:b/>
          <w:bCs/>
        </w:rPr>
      </w:pPr>
      <w:r w:rsidRPr="00B057E5">
        <w:rPr>
          <w:rFonts w:ascii="Cambria" w:hAnsi="Cambria"/>
          <w:noProof/>
        </w:rPr>
        <w:drawing>
          <wp:inline distT="0" distB="0" distL="0" distR="0" wp14:anchorId="4B1E74F9" wp14:editId="6A7A5E8E">
            <wp:extent cx="1813717" cy="937341"/>
            <wp:effectExtent l="0" t="0" r="0" b="0"/>
            <wp:docPr id="473493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939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F19" w:rsidRPr="00A5241A" w:rsidSect="002A4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4B15" w14:textId="77777777" w:rsidR="00257BAB" w:rsidRDefault="00257BAB" w:rsidP="00513095">
      <w:pPr>
        <w:spacing w:after="0" w:line="240" w:lineRule="auto"/>
      </w:pPr>
      <w:r>
        <w:separator/>
      </w:r>
    </w:p>
  </w:endnote>
  <w:endnote w:type="continuationSeparator" w:id="0">
    <w:p w14:paraId="6A8598CF" w14:textId="77777777" w:rsidR="00257BAB" w:rsidRDefault="00257BAB" w:rsidP="0051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F146" w14:textId="77777777" w:rsidR="00257BAB" w:rsidRDefault="00257BAB" w:rsidP="00513095">
      <w:pPr>
        <w:spacing w:after="0" w:line="240" w:lineRule="auto"/>
      </w:pPr>
      <w:r>
        <w:separator/>
      </w:r>
    </w:p>
  </w:footnote>
  <w:footnote w:type="continuationSeparator" w:id="0">
    <w:p w14:paraId="46842E66" w14:textId="77777777" w:rsidR="00257BAB" w:rsidRDefault="00257BAB" w:rsidP="0051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0167B"/>
    <w:multiLevelType w:val="hybridMultilevel"/>
    <w:tmpl w:val="1862EA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250AD"/>
    <w:multiLevelType w:val="multilevel"/>
    <w:tmpl w:val="A12E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153884"/>
    <w:multiLevelType w:val="multilevel"/>
    <w:tmpl w:val="A294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805983">
    <w:abstractNumId w:val="2"/>
  </w:num>
  <w:num w:numId="2" w16cid:durableId="837430091">
    <w:abstractNumId w:val="0"/>
  </w:num>
  <w:num w:numId="3" w16cid:durableId="324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1D"/>
    <w:rsid w:val="00022515"/>
    <w:rsid w:val="00087AE1"/>
    <w:rsid w:val="000A6067"/>
    <w:rsid w:val="000B574B"/>
    <w:rsid w:val="00103266"/>
    <w:rsid w:val="00116463"/>
    <w:rsid w:val="0016418D"/>
    <w:rsid w:val="00166B2C"/>
    <w:rsid w:val="00167489"/>
    <w:rsid w:val="001678F7"/>
    <w:rsid w:val="00174410"/>
    <w:rsid w:val="001833AB"/>
    <w:rsid w:val="00190288"/>
    <w:rsid w:val="001D6ACE"/>
    <w:rsid w:val="001F4C86"/>
    <w:rsid w:val="00217FBA"/>
    <w:rsid w:val="00223674"/>
    <w:rsid w:val="00257BAB"/>
    <w:rsid w:val="002606B6"/>
    <w:rsid w:val="00280778"/>
    <w:rsid w:val="002937D2"/>
    <w:rsid w:val="002A448E"/>
    <w:rsid w:val="002C72D5"/>
    <w:rsid w:val="002E10DB"/>
    <w:rsid w:val="002E5647"/>
    <w:rsid w:val="002E647F"/>
    <w:rsid w:val="00337DE2"/>
    <w:rsid w:val="00351B11"/>
    <w:rsid w:val="00354CE5"/>
    <w:rsid w:val="003A6EA0"/>
    <w:rsid w:val="003B0B2D"/>
    <w:rsid w:val="003B652B"/>
    <w:rsid w:val="003C676A"/>
    <w:rsid w:val="003D3B4D"/>
    <w:rsid w:val="003F5CB9"/>
    <w:rsid w:val="00421705"/>
    <w:rsid w:val="00435690"/>
    <w:rsid w:val="0044314F"/>
    <w:rsid w:val="00471243"/>
    <w:rsid w:val="004919E1"/>
    <w:rsid w:val="00492AEE"/>
    <w:rsid w:val="004D7DE4"/>
    <w:rsid w:val="00513095"/>
    <w:rsid w:val="00535EE2"/>
    <w:rsid w:val="00537A58"/>
    <w:rsid w:val="00557B8D"/>
    <w:rsid w:val="00566C27"/>
    <w:rsid w:val="0058162C"/>
    <w:rsid w:val="005E548B"/>
    <w:rsid w:val="005E7548"/>
    <w:rsid w:val="006015A1"/>
    <w:rsid w:val="0062681D"/>
    <w:rsid w:val="006500B4"/>
    <w:rsid w:val="00693F1A"/>
    <w:rsid w:val="006D077A"/>
    <w:rsid w:val="00700AB9"/>
    <w:rsid w:val="0070135B"/>
    <w:rsid w:val="007104AA"/>
    <w:rsid w:val="0071155B"/>
    <w:rsid w:val="00780A5E"/>
    <w:rsid w:val="007D3BF6"/>
    <w:rsid w:val="00817153"/>
    <w:rsid w:val="00862BB6"/>
    <w:rsid w:val="008905C8"/>
    <w:rsid w:val="00896855"/>
    <w:rsid w:val="008A6A07"/>
    <w:rsid w:val="008D33F7"/>
    <w:rsid w:val="008D3E6F"/>
    <w:rsid w:val="008E4152"/>
    <w:rsid w:val="009026B2"/>
    <w:rsid w:val="009159D9"/>
    <w:rsid w:val="00927927"/>
    <w:rsid w:val="009879E8"/>
    <w:rsid w:val="009B3CD6"/>
    <w:rsid w:val="009E21FC"/>
    <w:rsid w:val="00A048B0"/>
    <w:rsid w:val="00A10A7C"/>
    <w:rsid w:val="00A47099"/>
    <w:rsid w:val="00A5241A"/>
    <w:rsid w:val="00A627D9"/>
    <w:rsid w:val="00A71D13"/>
    <w:rsid w:val="00A82E4D"/>
    <w:rsid w:val="00AA4461"/>
    <w:rsid w:val="00AA6BA0"/>
    <w:rsid w:val="00AB7F2B"/>
    <w:rsid w:val="00AD0EF7"/>
    <w:rsid w:val="00AD40AC"/>
    <w:rsid w:val="00AE26E4"/>
    <w:rsid w:val="00B12F19"/>
    <w:rsid w:val="00B57B12"/>
    <w:rsid w:val="00B63772"/>
    <w:rsid w:val="00B8357D"/>
    <w:rsid w:val="00B845EF"/>
    <w:rsid w:val="00BA1973"/>
    <w:rsid w:val="00BD77AE"/>
    <w:rsid w:val="00C21E30"/>
    <w:rsid w:val="00C26B6E"/>
    <w:rsid w:val="00C44144"/>
    <w:rsid w:val="00CA371A"/>
    <w:rsid w:val="00CE5386"/>
    <w:rsid w:val="00D048DA"/>
    <w:rsid w:val="00D30138"/>
    <w:rsid w:val="00D4575D"/>
    <w:rsid w:val="00D46DD4"/>
    <w:rsid w:val="00D7016E"/>
    <w:rsid w:val="00D713F4"/>
    <w:rsid w:val="00D7711A"/>
    <w:rsid w:val="00D8056A"/>
    <w:rsid w:val="00D948E9"/>
    <w:rsid w:val="00DB4970"/>
    <w:rsid w:val="00DC2B21"/>
    <w:rsid w:val="00DC4B94"/>
    <w:rsid w:val="00DE3099"/>
    <w:rsid w:val="00E0227E"/>
    <w:rsid w:val="00E24BCA"/>
    <w:rsid w:val="00E26A07"/>
    <w:rsid w:val="00E7616E"/>
    <w:rsid w:val="00E96688"/>
    <w:rsid w:val="00EB6A29"/>
    <w:rsid w:val="00EF229F"/>
    <w:rsid w:val="00F01DD1"/>
    <w:rsid w:val="00F32CCF"/>
    <w:rsid w:val="00F52FB0"/>
    <w:rsid w:val="00F737DB"/>
    <w:rsid w:val="00FB548B"/>
    <w:rsid w:val="00FE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7831"/>
  <w15:docId w15:val="{6D63E6DB-9691-4C2F-B49F-54830D8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6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2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NoSpacing">
    <w:name w:val="No Spacing"/>
    <w:uiPriority w:val="1"/>
    <w:qFormat/>
    <w:rsid w:val="00351B11"/>
    <w:pPr>
      <w:spacing w:after="0" w:line="240" w:lineRule="auto"/>
    </w:pPr>
    <w:rPr>
      <w:rFonts w:eastAsiaTheme="minorEastAsia"/>
      <w:kern w:val="0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22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74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3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095"/>
  </w:style>
  <w:style w:type="paragraph" w:styleId="Footer">
    <w:name w:val="footer"/>
    <w:basedOn w:val="Normal"/>
    <w:link w:val="FooterChar"/>
    <w:uiPriority w:val="99"/>
    <w:semiHidden/>
    <w:unhideWhenUsed/>
    <w:rsid w:val="00513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095"/>
  </w:style>
  <w:style w:type="paragraph" w:styleId="BodyText">
    <w:name w:val="Body Text"/>
    <w:basedOn w:val="Normal"/>
    <w:link w:val="BodyTextChar"/>
    <w:uiPriority w:val="99"/>
    <w:unhideWhenUsed/>
    <w:qFormat/>
    <w:rsid w:val="00A47099"/>
    <w:pPr>
      <w:spacing w:after="0" w:line="240" w:lineRule="auto"/>
      <w:jc w:val="both"/>
    </w:pPr>
    <w:rPr>
      <w:rFonts w:ascii="Maiandra GD" w:hAnsi="Maiandra GD" w:cs="Times New Roman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47099"/>
    <w:rPr>
      <w:rFonts w:ascii="Maiandra GD" w:hAnsi="Maiandra GD" w:cs="Times New Roman"/>
      <w:kern w:val="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3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0450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083">
          <w:marLeft w:val="0"/>
          <w:marRight w:val="0"/>
          <w:marTop w:val="0"/>
          <w:marBottom w:val="0"/>
          <w:divBdr>
            <w:top w:val="single" w:sz="6" w:space="2" w:color="D7D7D7"/>
            <w:left w:val="single" w:sz="6" w:space="5" w:color="D7D7D7"/>
            <w:bottom w:val="single" w:sz="6" w:space="2" w:color="D7D7D7"/>
            <w:right w:val="single" w:sz="6" w:space="5" w:color="D7D7D7"/>
          </w:divBdr>
        </w:div>
      </w:divsChild>
    </w:div>
    <w:div w:id="1986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571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8993">
          <w:marLeft w:val="0"/>
          <w:marRight w:val="0"/>
          <w:marTop w:val="0"/>
          <w:marBottom w:val="0"/>
          <w:divBdr>
            <w:top w:val="single" w:sz="6" w:space="2" w:color="D7D7D7"/>
            <w:left w:val="single" w:sz="6" w:space="5" w:color="D7D7D7"/>
            <w:bottom w:val="single" w:sz="6" w:space="2" w:color="D7D7D7"/>
            <w:right w:val="single" w:sz="6" w:space="5" w:color="D7D7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r@apollouniversity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Jagadeesan D</dc:creator>
  <cp:lastModifiedBy>Harsha Vardhan K</cp:lastModifiedBy>
  <cp:revision>201</cp:revision>
  <cp:lastPrinted>2026-04-22T10:22:00Z</cp:lastPrinted>
  <dcterms:created xsi:type="dcterms:W3CDTF">2025-10-22T04:04:00Z</dcterms:created>
  <dcterms:modified xsi:type="dcterms:W3CDTF">2026-04-22T10:22:00Z</dcterms:modified>
</cp:coreProperties>
</file>